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2E93" w14:textId="77777777" w:rsidR="001360DC" w:rsidRDefault="00000000">
      <w:r>
        <w:rPr>
          <w:rFonts w:hint="eastAsia"/>
        </w:rPr>
        <w:t xml:space="preserve">         </w:t>
      </w:r>
      <w:r>
        <w:rPr>
          <w:noProof/>
        </w:rPr>
        <w:drawing>
          <wp:inline distT="0" distB="0" distL="0" distR="0" wp14:anchorId="1FBB452A" wp14:editId="6E591B0C">
            <wp:extent cx="4319270" cy="10293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270" cy="1029335"/>
                    </a:xfrm>
                    <a:prstGeom prst="rect">
                      <a:avLst/>
                    </a:prstGeom>
                  </pic:spPr>
                </pic:pic>
              </a:graphicData>
            </a:graphic>
          </wp:inline>
        </w:drawing>
      </w:r>
    </w:p>
    <w:p w14:paraId="1EBF8509" w14:textId="77777777" w:rsidR="001360DC" w:rsidRDefault="001360DC"/>
    <w:p w14:paraId="345F769F" w14:textId="77777777" w:rsidR="001360DC" w:rsidRDefault="001360DC"/>
    <w:p w14:paraId="4D568F1F" w14:textId="77777777" w:rsidR="001360DC" w:rsidRDefault="00000000">
      <w:r>
        <w:rPr>
          <w:noProof/>
        </w:rPr>
        <mc:AlternateContent>
          <mc:Choice Requires="wps">
            <w:drawing>
              <wp:anchor distT="0" distB="0" distL="114300" distR="114300" simplePos="0" relativeHeight="251659264" behindDoc="0" locked="0" layoutInCell="1" allowOverlap="1" wp14:anchorId="6B6F7D70" wp14:editId="2F2C290D">
                <wp:simplePos x="0" y="0"/>
                <wp:positionH relativeFrom="margin">
                  <wp:align>right</wp:align>
                </wp:positionH>
                <wp:positionV relativeFrom="paragraph">
                  <wp:posOffset>198120</wp:posOffset>
                </wp:positionV>
                <wp:extent cx="5273040" cy="1828800"/>
                <wp:effectExtent l="0" t="0" r="0" b="3810"/>
                <wp:wrapSquare wrapText="bothSides"/>
                <wp:docPr id="1" name="文本框 1"/>
                <wp:cNvGraphicFramePr/>
                <a:graphic xmlns:a="http://schemas.openxmlformats.org/drawingml/2006/main">
                  <a:graphicData uri="http://schemas.microsoft.com/office/word/2010/wordprocessingShape">
                    <wps:wsp>
                      <wps:cNvSpPr txBox="1"/>
                      <wps:spPr>
                        <a:xfrm>
                          <a:off x="0" y="0"/>
                          <a:ext cx="5273040" cy="1828800"/>
                        </a:xfrm>
                        <a:prstGeom prst="rect">
                          <a:avLst/>
                        </a:prstGeom>
                        <a:noFill/>
                        <a:ln>
                          <a:noFill/>
                        </a:ln>
                      </wps:spPr>
                      <wps:txbx>
                        <w:txbxContent>
                          <w:p w14:paraId="24F0B8A5" w14:textId="77777777" w:rsidR="001360DC" w:rsidRDefault="00000000">
                            <w:pPr>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2023级博士研究生</w:t>
                            </w:r>
                          </w:p>
                          <w:p w14:paraId="41E86530" w14:textId="77777777" w:rsidR="001360DC" w:rsidRDefault="00000000">
                            <w:pPr>
                              <w:ind w:firstLineChars="200" w:firstLine="1680"/>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培养方案</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B6F7D70" id="_x0000_t202" coordsize="21600,21600" o:spt="202" path="m,l,21600r21600,l21600,xe">
                <v:stroke joinstyle="miter"/>
                <v:path gradientshapeok="t" o:connecttype="rect"/>
              </v:shapetype>
              <v:shape id="文本框 1" o:spid="_x0000_s1026" type="#_x0000_t202" style="position:absolute;left:0;text-align:left;margin-left:364pt;margin-top:15.6pt;width:415.2pt;height:2in;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" filled="f" stroked="f">
                <v:textbox style="mso-fit-shape-to-text:t">
                  <w:txbxContent>
                    <w:p w14:paraId="24F0B8A5" w14:textId="77777777" w:rsidR="001360DC" w:rsidRDefault="00000000">
                      <w:pPr>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2023级博士研究生</w:t>
                      </w:r>
                    </w:p>
                    <w:p w14:paraId="41E86530" w14:textId="77777777" w:rsidR="001360DC" w:rsidRDefault="00000000">
                      <w:pPr>
                        <w:ind w:firstLineChars="200" w:firstLine="1680"/>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培养方案</w:t>
                      </w:r>
                    </w:p>
                  </w:txbxContent>
                </v:textbox>
                <w10:wrap type="square" anchorx="margin"/>
              </v:shape>
            </w:pict>
          </mc:Fallback>
        </mc:AlternateContent>
      </w:r>
    </w:p>
    <w:p w14:paraId="0CBD7E8B" w14:textId="77777777" w:rsidR="001360DC" w:rsidRDefault="001360DC"/>
    <w:p w14:paraId="5CAC4BA6" w14:textId="77777777" w:rsidR="001360DC" w:rsidRDefault="001360DC"/>
    <w:p w14:paraId="58DEFF23" w14:textId="77777777" w:rsidR="001360DC" w:rsidRDefault="001360DC"/>
    <w:p w14:paraId="7DEEC7C4" w14:textId="77777777" w:rsidR="001360DC" w:rsidRDefault="001360DC"/>
    <w:p w14:paraId="4C72932D" w14:textId="77777777" w:rsidR="001360DC" w:rsidRDefault="001360DC"/>
    <w:p w14:paraId="6285119E" w14:textId="77777777" w:rsidR="001360DC" w:rsidRDefault="001360DC"/>
    <w:p w14:paraId="2601C64C" w14:textId="77777777" w:rsidR="001360DC" w:rsidRDefault="001360DC"/>
    <w:p w14:paraId="2D211AAA" w14:textId="77777777" w:rsidR="001360DC" w:rsidRDefault="001360DC">
      <w:pPr>
        <w:jc w:val="center"/>
        <w:rPr>
          <w:rFonts w:ascii="微软雅黑" w:eastAsia="微软雅黑" w:hAnsi="微软雅黑"/>
          <w:sz w:val="44"/>
          <w:szCs w:val="44"/>
        </w:rPr>
      </w:pPr>
    </w:p>
    <w:p w14:paraId="6A08C96A" w14:textId="77777777" w:rsidR="001360DC" w:rsidRDefault="001360DC">
      <w:pPr>
        <w:jc w:val="center"/>
        <w:rPr>
          <w:rFonts w:ascii="微软雅黑" w:eastAsia="微软雅黑" w:hAnsi="微软雅黑"/>
          <w:sz w:val="44"/>
          <w:szCs w:val="44"/>
        </w:rPr>
      </w:pPr>
    </w:p>
    <w:p w14:paraId="6E23E9A8" w14:textId="77777777" w:rsidR="001360DC" w:rsidRDefault="001360DC">
      <w:pPr>
        <w:jc w:val="center"/>
        <w:rPr>
          <w:rFonts w:ascii="微软雅黑" w:eastAsia="微软雅黑" w:hAnsi="微软雅黑"/>
          <w:sz w:val="44"/>
          <w:szCs w:val="44"/>
        </w:rPr>
      </w:pPr>
    </w:p>
    <w:p w14:paraId="72C7BF6C" w14:textId="77777777" w:rsidR="001360DC" w:rsidRDefault="001360DC">
      <w:pPr>
        <w:jc w:val="center"/>
        <w:rPr>
          <w:rFonts w:ascii="微软雅黑" w:eastAsia="微软雅黑" w:hAnsi="微软雅黑"/>
          <w:sz w:val="44"/>
          <w:szCs w:val="44"/>
        </w:rPr>
      </w:pPr>
    </w:p>
    <w:p w14:paraId="740799ED" w14:textId="77777777" w:rsidR="001360DC" w:rsidRDefault="00000000">
      <w:pPr>
        <w:jc w:val="center"/>
        <w:rPr>
          <w:rFonts w:ascii="微软雅黑" w:eastAsia="微软雅黑" w:hAnsi="微软雅黑"/>
          <w:sz w:val="44"/>
          <w:szCs w:val="44"/>
        </w:rPr>
      </w:pPr>
      <w:r>
        <w:rPr>
          <w:rFonts w:ascii="微软雅黑" w:eastAsia="微软雅黑" w:hAnsi="微软雅黑" w:hint="eastAsia"/>
          <w:sz w:val="44"/>
          <w:szCs w:val="44"/>
        </w:rPr>
        <w:t>研究生院</w:t>
      </w:r>
    </w:p>
    <w:p w14:paraId="62A91780" w14:textId="77777777" w:rsidR="001360DC" w:rsidRDefault="00000000">
      <w:pPr>
        <w:jc w:val="center"/>
        <w:rPr>
          <w:rFonts w:ascii="微软雅黑" w:eastAsia="微软雅黑" w:hAnsi="微软雅黑"/>
          <w:sz w:val="44"/>
          <w:szCs w:val="44"/>
        </w:rPr>
      </w:pPr>
      <w:r>
        <w:rPr>
          <w:rFonts w:ascii="微软雅黑" w:eastAsia="微软雅黑" w:hAnsi="微软雅黑" w:hint="eastAsia"/>
          <w:sz w:val="44"/>
          <w:szCs w:val="44"/>
        </w:rPr>
        <w:t>2023年8月</w:t>
      </w:r>
    </w:p>
    <w:p w14:paraId="0BF773D4" w14:textId="77777777" w:rsidR="001360DC" w:rsidRDefault="001360DC">
      <w:pPr>
        <w:sectPr w:rsidR="001360DC">
          <w:pgSz w:w="11906" w:h="16838"/>
          <w:pgMar w:top="1440" w:right="1417" w:bottom="1440" w:left="1417" w:header="851" w:footer="992" w:gutter="0"/>
          <w:cols w:space="425"/>
          <w:docGrid w:type="lines" w:linePitch="312"/>
        </w:sectPr>
      </w:pPr>
    </w:p>
    <w:p w14:paraId="2F2335D4" w14:textId="77777777" w:rsidR="001360DC" w:rsidRDefault="001360DC"/>
    <w:sdt>
      <w:sdtPr>
        <w:rPr>
          <w:rFonts w:eastAsiaTheme="minorEastAsia" w:cstheme="minorBidi"/>
          <w:color w:val="auto"/>
          <w:kern w:val="2"/>
          <w:lang w:val="zh-CN"/>
        </w:rPr>
        <w:id w:val="-250196860"/>
        <w:docPartObj>
          <w:docPartGallery w:val="Table of Contents"/>
          <w:docPartUnique/>
        </w:docPartObj>
      </w:sdtPr>
      <w:sdtEndPr>
        <w:rPr>
          <w:rFonts w:asciiTheme="minorHAnsi" w:hAnsiTheme="minorHAnsi"/>
          <w:b/>
          <w:bCs/>
          <w:sz w:val="21"/>
          <w:szCs w:val="22"/>
        </w:rPr>
      </w:sdtEndPr>
      <w:sdtContent>
        <w:p w14:paraId="74D4C720" w14:textId="77777777" w:rsidR="001360DC" w:rsidRDefault="00000000">
          <w:pPr>
            <w:pStyle w:val="TOC10"/>
            <w:spacing w:before="120" w:afterLines="50" w:after="156"/>
            <w:jc w:val="center"/>
            <w:rPr>
              <w:rFonts w:eastAsiaTheme="minorEastAsia"/>
            </w:rPr>
          </w:pPr>
          <w:r>
            <w:rPr>
              <w:rFonts w:eastAsiaTheme="minorEastAsia" w:cstheme="minorBidi"/>
              <w:color w:val="auto"/>
              <w:kern w:val="2"/>
              <w:lang w:val="zh-CN"/>
            </w:rPr>
            <w:t>目</w:t>
          </w:r>
          <w:r>
            <w:rPr>
              <w:rFonts w:eastAsiaTheme="minorEastAsia" w:cstheme="minorBidi" w:hint="eastAsia"/>
              <w:color w:val="auto"/>
              <w:kern w:val="2"/>
            </w:rPr>
            <w:t xml:space="preserve">   </w:t>
          </w:r>
          <w:r>
            <w:rPr>
              <w:rFonts w:eastAsiaTheme="minorEastAsia" w:cstheme="minorBidi"/>
              <w:color w:val="auto"/>
              <w:kern w:val="2"/>
              <w:lang w:val="zh-CN"/>
            </w:rPr>
            <w:t>录</w:t>
          </w:r>
        </w:p>
        <w:p w14:paraId="21E810E9" w14:textId="77777777" w:rsidR="001360DC" w:rsidRDefault="00000000">
          <w:pPr>
            <w:pStyle w:val="TOC1"/>
            <w:tabs>
              <w:tab w:val="right" w:leader="dot" w:pos="8296"/>
            </w:tabs>
            <w:spacing w:line="400" w:lineRule="exact"/>
            <w:rPr>
              <w:rFonts w:ascii="微软雅黑 Light" w:eastAsia="微软雅黑 Light" w:hAnsi="微软雅黑 Light"/>
              <w14:ligatures w14:val="standardContextual"/>
            </w:rPr>
          </w:pPr>
          <w:r>
            <w:rPr>
              <w:rFonts w:asciiTheme="minorEastAsia" w:hAnsiTheme="minorEastAsia"/>
              <w:szCs w:val="21"/>
            </w:rPr>
            <w:fldChar w:fldCharType="begin"/>
          </w:r>
          <w:r>
            <w:rPr>
              <w:rFonts w:asciiTheme="minorEastAsia" w:hAnsiTheme="minorEastAsia"/>
              <w:szCs w:val="21"/>
            </w:rPr>
            <w:instrText xml:space="preserve"> TOC \o "1-3" \h \z \u </w:instrText>
          </w:r>
          <w:r>
            <w:rPr>
              <w:rFonts w:asciiTheme="minorEastAsia" w:hAnsiTheme="minorEastAsia"/>
              <w:szCs w:val="21"/>
            </w:rPr>
            <w:fldChar w:fldCharType="separate"/>
          </w:r>
          <w:hyperlink w:anchor="_Toc143887534" w:history="1">
            <w:r>
              <w:rPr>
                <w:rStyle w:val="a9"/>
                <w:rFonts w:ascii="微软雅黑 Light" w:eastAsia="微软雅黑 Light" w:hAnsi="微软雅黑 Light" w:cs="Times New Roman"/>
                <w:bCs/>
              </w:rPr>
              <w:t>080200  机械工程博士研究生培养方案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_Toc143887534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1</w:t>
            </w:r>
            <w:r>
              <w:rPr>
                <w:rFonts w:ascii="微软雅黑 Light" w:eastAsia="微软雅黑 Light" w:hAnsi="微软雅黑 Light"/>
              </w:rPr>
              <w:fldChar w:fldCharType="end"/>
            </w:r>
          </w:hyperlink>
        </w:p>
        <w:p w14:paraId="5EDD7EE7" w14:textId="77777777" w:rsidR="001360DC"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7535" w:history="1">
            <w:r>
              <w:rPr>
                <w:rStyle w:val="a9"/>
                <w:rFonts w:ascii="微软雅黑 Light" w:eastAsia="微软雅黑 Light" w:hAnsi="微软雅黑 Light" w:cs="Times New Roman"/>
                <w:bCs/>
              </w:rPr>
              <w:t>080300  光学工程博士研究生培养方案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_Toc143887535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4</w:t>
            </w:r>
            <w:r>
              <w:rPr>
                <w:rFonts w:ascii="微软雅黑 Light" w:eastAsia="微软雅黑 Light" w:hAnsi="微软雅黑 Light"/>
              </w:rPr>
              <w:fldChar w:fldCharType="end"/>
            </w:r>
          </w:hyperlink>
        </w:p>
        <w:p w14:paraId="725A4FF6" w14:textId="77777777" w:rsidR="001360DC"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7536" w:history="1">
            <w:r>
              <w:rPr>
                <w:rStyle w:val="a9"/>
                <w:rFonts w:ascii="微软雅黑 Light" w:eastAsia="微软雅黑 Light" w:hAnsi="微软雅黑 Light" w:cs="Times New Roman"/>
                <w:bCs/>
              </w:rPr>
              <w:t>080400  仪器科学与技术博士研究生培养方案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_Toc143887536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8</w:t>
            </w:r>
            <w:r>
              <w:rPr>
                <w:rFonts w:ascii="微软雅黑 Light" w:eastAsia="微软雅黑 Light" w:hAnsi="微软雅黑 Light"/>
              </w:rPr>
              <w:fldChar w:fldCharType="end"/>
            </w:r>
          </w:hyperlink>
        </w:p>
        <w:p w14:paraId="0DBA8DBA" w14:textId="77777777" w:rsidR="001360DC"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7537" w:history="1">
            <w:r>
              <w:rPr>
                <w:rStyle w:val="a9"/>
                <w:rFonts w:ascii="微软雅黑 Light" w:eastAsia="微软雅黑 Light" w:hAnsi="微软雅黑 Light" w:cs="Times New Roman"/>
                <w:bCs/>
              </w:rPr>
              <w:t>081000  信息与通信工程博士研究生培养方案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_Toc143887537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12</w:t>
            </w:r>
            <w:r>
              <w:rPr>
                <w:rFonts w:ascii="微软雅黑 Light" w:eastAsia="微软雅黑 Light" w:hAnsi="微软雅黑 Light"/>
              </w:rPr>
              <w:fldChar w:fldCharType="end"/>
            </w:r>
          </w:hyperlink>
        </w:p>
        <w:p w14:paraId="48DBC7B3" w14:textId="77777777" w:rsidR="001360DC" w:rsidRDefault="00000000">
          <w:pPr>
            <w:pStyle w:val="TOC1"/>
            <w:tabs>
              <w:tab w:val="right" w:leader="dot" w:pos="8296"/>
            </w:tabs>
            <w:spacing w:line="400" w:lineRule="exact"/>
            <w:rPr>
              <w14:ligatures w14:val="standardContextual"/>
            </w:rPr>
          </w:pPr>
          <w:hyperlink w:anchor="_Toc143887538" w:history="1">
            <w:r>
              <w:rPr>
                <w:rStyle w:val="a9"/>
                <w:rFonts w:ascii="微软雅黑 Light" w:eastAsia="微软雅黑 Light" w:hAnsi="微软雅黑 Light" w:cs="Times New Roman"/>
                <w:bCs/>
              </w:rPr>
              <w:t>083900  网络空间安全博士研究生培养方案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_Toc143887538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15</w:t>
            </w:r>
            <w:r>
              <w:rPr>
                <w:rFonts w:ascii="微软雅黑 Light" w:eastAsia="微软雅黑 Light" w:hAnsi="微软雅黑 Light"/>
              </w:rPr>
              <w:fldChar w:fldCharType="end"/>
            </w:r>
          </w:hyperlink>
        </w:p>
        <w:p w14:paraId="32890189" w14:textId="77777777" w:rsidR="001360DC" w:rsidRDefault="00000000">
          <w:pPr>
            <w:spacing w:line="400" w:lineRule="exact"/>
          </w:pPr>
          <w:r>
            <w:rPr>
              <w:rFonts w:asciiTheme="minorEastAsia" w:hAnsiTheme="minorEastAsia"/>
              <w:b/>
              <w:bCs/>
              <w:szCs w:val="21"/>
              <w:lang w:val="zh-CN"/>
            </w:rPr>
            <w:fldChar w:fldCharType="end"/>
          </w:r>
        </w:p>
      </w:sdtContent>
    </w:sdt>
    <w:p w14:paraId="4D0CA0A3" w14:textId="77777777" w:rsidR="001360DC" w:rsidRDefault="001360DC">
      <w:pPr>
        <w:sectPr w:rsidR="001360DC">
          <w:pgSz w:w="11906" w:h="16838"/>
          <w:pgMar w:top="1440" w:right="1417" w:bottom="1440" w:left="1701" w:header="851" w:footer="992" w:gutter="0"/>
          <w:cols w:space="425"/>
          <w:docGrid w:type="lines" w:linePitch="312"/>
        </w:sectPr>
      </w:pPr>
    </w:p>
    <w:p w14:paraId="787B6C12" w14:textId="77777777" w:rsidR="001360DC" w:rsidRDefault="00000000">
      <w:pPr>
        <w:spacing w:afterLines="50" w:after="156" w:line="400" w:lineRule="exact"/>
        <w:jc w:val="center"/>
        <w:outlineLvl w:val="0"/>
        <w:rPr>
          <w:b/>
          <w:sz w:val="36"/>
          <w:szCs w:val="36"/>
        </w:rPr>
      </w:pPr>
      <w:bookmarkStart w:id="0" w:name="_Toc143887534"/>
      <w:r>
        <w:rPr>
          <w:rFonts w:ascii="方正小标宋简体" w:eastAsia="方正小标宋简体" w:hAnsi="黑体" w:cs="Times New Roman" w:hint="eastAsia"/>
          <w:bCs/>
          <w:color w:val="000000"/>
          <w:sz w:val="28"/>
          <w:szCs w:val="28"/>
        </w:rPr>
        <w:lastRenderedPageBreak/>
        <w:t>080200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机械工程博士研究生培养方案</w:t>
      </w:r>
      <w:bookmarkEnd w:id="0"/>
    </w:p>
    <w:p w14:paraId="31EDED18"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一、学科简介</w:t>
      </w:r>
    </w:p>
    <w:p w14:paraId="0FAD839E"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本学科于2006年获机械工程一级学科硕士点，2013年获机械工程一级学科博士点，是广西首个机械工程学科博士学位授权点，在广西机械工程学科处于领先地位。本学科在2017 年教育部第四轮学科评估评级为B-，2018年入选广西一流学科，2019 年获批机械工程博士后流动站。本学科拥有“电子信息材料与器件教育部工程研究中心”等4个省部级科研平台。</w:t>
      </w:r>
    </w:p>
    <w:p w14:paraId="0E9F0C55"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有电子封装与组装技术及装备、机械动力学理论及工程应用、智能装备与机器人技术、特种加工技术与装备等4个学科方向。在微电子封装、电子器件热管理、装备关键部件的损伤机理监测与智能诊断、热流体及电流体薄膜动力学、机械动力学、非光滑三明治系统状态估计与故障预报、复杂非牛顿流体的湍流问题等研究方向具有国际先进或国内领先的研究水平，理论研究成果显著。在汽车减振降噪与主动控制、智能制造过程控制技术及装备、智能机器视觉检测技术及装备、高能束加工装备及工艺研究、精密模具及特种成型技术、模具标准化技术等研究方向与广西及粤港澳大湾区地方企业密切合作，产生了一批工程应用成果，服务于地方经济发展成效显著。在高密度组装与整机互连技术、电子系统热控制理论及技术等方向具有鲜明特色，已完成多项重要科研项目。</w:t>
      </w:r>
    </w:p>
    <w:p w14:paraId="06A8DABF"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二、培养目标</w:t>
      </w:r>
    </w:p>
    <w:p w14:paraId="16DC77E7"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坚持“面向现代化、面向世界、面向未来”的方针，依托我校电子信息学科优势，针对国家和广西地方机械工程领域关键科学和技术问题，培养政治素养高、学术道德高尚、基础理论扎实、具备解决基础科学问题和关键技术问题能力的高端研究型人才。</w:t>
      </w:r>
    </w:p>
    <w:p w14:paraId="22F09A55"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bookmarkStart w:id="1" w:name="_Hlk106112467"/>
      <w:r>
        <w:rPr>
          <w:rFonts w:ascii="宋体" w:eastAsia="宋体" w:hAnsi="宋体" w:cs="Times New Roman" w:hint="eastAsia"/>
          <w:color w:val="000000" w:themeColor="text1"/>
          <w:kern w:val="0"/>
          <w:szCs w:val="21"/>
        </w:rPr>
        <w:t>1、掌握马克思主义基本理论和中国特色社会主义理论体系，拥护中国共产党的领导，拥护党的基本路线、方针和政策，热爱祖国，遵纪守法，品行端正，积极为社会主义现代化建设服务。</w:t>
      </w:r>
      <w:bookmarkEnd w:id="1"/>
    </w:p>
    <w:p w14:paraId="035D7850"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具有机械工程学科宽广坚实的理论基础和系统深入的专门知识，深入了解机械工程相关领域的研究现状、发展动向和国际学术前沿；具有独立从事科学研究的能力；并在本学科领域的某一方面理论或专门技术上取得创造性研究成果；</w:t>
      </w:r>
    </w:p>
    <w:p w14:paraId="33DD48D7"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3、掌握一门外国语，能熟练地阅读机械工程及相关学科领域的外文资料，具有较强的外文学术论文写作和国际学术交流的能力。</w:t>
      </w:r>
    </w:p>
    <w:p w14:paraId="4B402749"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bookmarkStart w:id="2" w:name="_Hlk106112496"/>
      <w:r>
        <w:rPr>
          <w:rFonts w:ascii="宋体" w:eastAsia="宋体" w:hAnsi="宋体" w:cs="Times New Roman" w:hint="eastAsia"/>
          <w:color w:val="000000" w:themeColor="text1"/>
          <w:kern w:val="0"/>
          <w:szCs w:val="21"/>
        </w:rPr>
        <w:t>4、身心健康、具有严谨求实的科学态度和作风、创新求实精神、良好的科研道德和团队协作精神。</w:t>
      </w:r>
    </w:p>
    <w:bookmarkEnd w:id="2"/>
    <w:p w14:paraId="77300AC9"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三、研究方向</w:t>
      </w:r>
    </w:p>
    <w:p w14:paraId="091AB71C"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1、电子封装与组装技术及装备</w:t>
      </w:r>
    </w:p>
    <w:p w14:paraId="60EF6AD6"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2、电子封装材料结构与性能</w:t>
      </w:r>
    </w:p>
    <w:p w14:paraId="5BE28063"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3、智能装备与机器人技术</w:t>
      </w:r>
    </w:p>
    <w:p w14:paraId="1B643E58"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4、机械动力学理论及工程应用</w:t>
      </w:r>
    </w:p>
    <w:p w14:paraId="6FB86A6A"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5、特种加工技术与装备</w:t>
      </w:r>
    </w:p>
    <w:p w14:paraId="10D76A68"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四、学习年限</w:t>
      </w:r>
    </w:p>
    <w:p w14:paraId="3319E209"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博士研究生学制为4年，最长学习年限（含休学和保留学籍）不超过8年。</w:t>
      </w:r>
    </w:p>
    <w:p w14:paraId="03014D56" w14:textId="77777777" w:rsidR="001360DC" w:rsidRDefault="00000000">
      <w:pPr>
        <w:spacing w:line="400" w:lineRule="exact"/>
        <w:rPr>
          <w:rFonts w:ascii="宋体" w:eastAsia="宋体" w:hAnsi="宋体" w:cs="宋体"/>
          <w:b/>
          <w:szCs w:val="21"/>
        </w:rPr>
      </w:pPr>
      <w:r>
        <w:rPr>
          <w:rFonts w:ascii="宋体" w:eastAsia="宋体" w:hAnsi="宋体" w:cs="宋体" w:hint="eastAsia"/>
          <w:b/>
          <w:szCs w:val="21"/>
        </w:rPr>
        <w:t>五、培养方式</w:t>
      </w:r>
    </w:p>
    <w:p w14:paraId="64009C74"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本学科博士研究生的培养采取课程学习、科研训练和学位论文相结合的方式。</w:t>
      </w:r>
    </w:p>
    <w:p w14:paraId="067F0189"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实施导师负责制，原则上要形成以导师为主的导师组集体培养方式。导师（组）指导研究生的培养全过程中，贯彻课程学习、科研训练、学位论文并重的原则，面向机械工程领域国家重大战略需求、企业（行业）工程需求、重大/重点项目攻关等，指导研究生根据培养方案制定个人培养计划</w:t>
      </w:r>
      <w:r>
        <w:rPr>
          <w:rFonts w:ascii="宋体" w:eastAsia="宋体" w:hAnsi="宋体" w:cs="Times New Roman" w:hint="eastAsia"/>
          <w:color w:val="000000" w:themeColor="text1"/>
          <w:kern w:val="0"/>
          <w:szCs w:val="21"/>
        </w:rPr>
        <w:lastRenderedPageBreak/>
        <w:t>和选课，将工程设计、工程管理、关键技术攻关、工程技术创新等相关知识贯穿于课程学习、综合实践、国内外交流和论文研究等各个培养环节，并对研究生的思想品德、学术道德和职业道德有引导、示范和监督责任。</w:t>
      </w:r>
    </w:p>
    <w:p w14:paraId="516AA4C2"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六、课程设置与实践环节</w:t>
      </w:r>
    </w:p>
    <w:p w14:paraId="033F84F7"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攻读本专业博士研究生需获得学位课学分不少于11学分，总学分不少于19学分。详见附表1《机械工程博士研究生课程设置及学分要求》和附表2《机械工程博士研究生实践环节基本要求及考核办法》。</w:t>
      </w:r>
    </w:p>
    <w:p w14:paraId="36DCAD15"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七、学位论文工作</w:t>
      </w:r>
    </w:p>
    <w:p w14:paraId="4AE8BEB2"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博士学位论文是综合衡量博士生培养质量和学术水平的重要标志。学位论文应在博士生导师指导下，由博士生独立完成。</w:t>
      </w:r>
    </w:p>
    <w:p w14:paraId="5DE888C1"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博士生在导师指导下确定选题和开展学位论文工作。博士学位论文的选题应属学科前沿或对科技和社会发展具有重要的理论意义或实用价值。学位论文应表明作者在本学科掌握了坚实宽广的基础理论和系统深入的专门知识，具有独立从事科学研究工作或担负专门技术工作的能力，在科学或专门技术上做出创造性的成果。</w:t>
      </w:r>
    </w:p>
    <w:p w14:paraId="3CD34900"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博士生导师应对其所指导的博士学位论文严格把关，不符合要求的，不能推荐申请学位论文答辩。</w:t>
      </w:r>
    </w:p>
    <w:p w14:paraId="10A46CA1"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八、毕业与学位授予</w:t>
      </w:r>
    </w:p>
    <w:p w14:paraId="0EE817FC" w14:textId="77777777" w:rsidR="001360DC"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78ECDA90" w14:textId="77777777" w:rsidR="001360DC"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机械工程博士研究生</w:t>
      </w:r>
      <w:r>
        <w:rPr>
          <w:rFonts w:ascii="方正小标宋简体" w:eastAsia="方正小标宋简体" w:hAnsi="Times New Roman" w:cs="Times New Roman"/>
          <w:bCs/>
          <w:color w:val="000000"/>
          <w:sz w:val="28"/>
          <w:szCs w:val="28"/>
        </w:rPr>
        <w:t>课程设置及学分要求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552"/>
        <w:gridCol w:w="709"/>
        <w:gridCol w:w="708"/>
        <w:gridCol w:w="567"/>
        <w:gridCol w:w="709"/>
        <w:gridCol w:w="567"/>
        <w:gridCol w:w="567"/>
        <w:gridCol w:w="1701"/>
      </w:tblGrid>
      <w:tr w:rsidR="001360DC" w14:paraId="604BC9BA" w14:textId="77777777">
        <w:trPr>
          <w:trHeight w:val="340"/>
          <w:tblHeader/>
          <w:jc w:val="center"/>
        </w:trPr>
        <w:tc>
          <w:tcPr>
            <w:tcW w:w="562" w:type="dxa"/>
            <w:gridSpan w:val="2"/>
            <w:vAlign w:val="center"/>
          </w:tcPr>
          <w:p w14:paraId="3189B31C"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课程</w:t>
            </w:r>
          </w:p>
          <w:p w14:paraId="0AA90920"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类别</w:t>
            </w:r>
          </w:p>
        </w:tc>
        <w:tc>
          <w:tcPr>
            <w:tcW w:w="2552" w:type="dxa"/>
            <w:vAlign w:val="center"/>
          </w:tcPr>
          <w:p w14:paraId="11CFBCD6"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709" w:type="dxa"/>
            <w:vAlign w:val="center"/>
          </w:tcPr>
          <w:p w14:paraId="698C17A9"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考核</w:t>
            </w:r>
          </w:p>
          <w:p w14:paraId="3E7497E5"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708" w:type="dxa"/>
            <w:vAlign w:val="center"/>
          </w:tcPr>
          <w:p w14:paraId="19F3FC71"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课程</w:t>
            </w:r>
          </w:p>
          <w:p w14:paraId="40284322"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性质</w:t>
            </w:r>
          </w:p>
        </w:tc>
        <w:tc>
          <w:tcPr>
            <w:tcW w:w="567" w:type="dxa"/>
            <w:vAlign w:val="center"/>
          </w:tcPr>
          <w:p w14:paraId="63A43F26"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709" w:type="dxa"/>
            <w:vAlign w:val="center"/>
          </w:tcPr>
          <w:p w14:paraId="2F177FCE"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学时</w:t>
            </w:r>
          </w:p>
        </w:tc>
        <w:tc>
          <w:tcPr>
            <w:tcW w:w="567" w:type="dxa"/>
            <w:vAlign w:val="center"/>
          </w:tcPr>
          <w:p w14:paraId="338EC400"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开课</w:t>
            </w:r>
          </w:p>
          <w:p w14:paraId="0701F664"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学期</w:t>
            </w:r>
          </w:p>
        </w:tc>
        <w:tc>
          <w:tcPr>
            <w:tcW w:w="567" w:type="dxa"/>
            <w:vAlign w:val="center"/>
          </w:tcPr>
          <w:p w14:paraId="71560B41"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应修</w:t>
            </w:r>
          </w:p>
          <w:p w14:paraId="0CFAADE9"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1701" w:type="dxa"/>
            <w:vAlign w:val="center"/>
          </w:tcPr>
          <w:p w14:paraId="07EE6956" w14:textId="77777777" w:rsidR="001360DC" w:rsidRDefault="00000000">
            <w:pPr>
              <w:spacing w:line="240" w:lineRule="exact"/>
              <w:ind w:leftChars="-52" w:left="-109" w:rightChars="-50" w:right="-105" w:firstLine="1"/>
              <w:jc w:val="center"/>
              <w:rPr>
                <w:rFonts w:ascii="宋体" w:eastAsia="宋体" w:hAnsi="宋体" w:cs="宋体"/>
                <w:b/>
                <w:bCs/>
                <w:sz w:val="18"/>
                <w:szCs w:val="18"/>
              </w:rPr>
            </w:pPr>
            <w:r>
              <w:rPr>
                <w:rFonts w:ascii="宋体" w:eastAsia="宋体" w:hAnsi="宋体" w:cs="宋体" w:hint="eastAsia"/>
                <w:b/>
                <w:bCs/>
                <w:sz w:val="18"/>
                <w:szCs w:val="18"/>
              </w:rPr>
              <w:t>开课单位</w:t>
            </w:r>
          </w:p>
        </w:tc>
      </w:tr>
      <w:tr w:rsidR="001360DC" w14:paraId="79694345" w14:textId="77777777">
        <w:trPr>
          <w:trHeight w:val="397"/>
          <w:jc w:val="center"/>
        </w:trPr>
        <w:tc>
          <w:tcPr>
            <w:tcW w:w="279" w:type="dxa"/>
            <w:vMerge w:val="restart"/>
            <w:vAlign w:val="center"/>
          </w:tcPr>
          <w:p w14:paraId="5686DB55"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学位课</w:t>
            </w:r>
          </w:p>
        </w:tc>
        <w:tc>
          <w:tcPr>
            <w:tcW w:w="283" w:type="dxa"/>
            <w:vMerge w:val="restart"/>
            <w:vAlign w:val="center"/>
          </w:tcPr>
          <w:p w14:paraId="0E9921E6"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公共课</w:t>
            </w:r>
          </w:p>
        </w:tc>
        <w:tc>
          <w:tcPr>
            <w:tcW w:w="2552" w:type="dxa"/>
            <w:vAlign w:val="center"/>
          </w:tcPr>
          <w:p w14:paraId="23B63C1D"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中国马克思主义与当代</w:t>
            </w:r>
          </w:p>
        </w:tc>
        <w:tc>
          <w:tcPr>
            <w:tcW w:w="709" w:type="dxa"/>
            <w:vAlign w:val="center"/>
          </w:tcPr>
          <w:p w14:paraId="212CE9EC"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5316BDD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2A7E3A19"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4787AC1F"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36</w:t>
            </w:r>
          </w:p>
        </w:tc>
        <w:tc>
          <w:tcPr>
            <w:tcW w:w="567" w:type="dxa"/>
            <w:vAlign w:val="center"/>
          </w:tcPr>
          <w:p w14:paraId="3AE2EF56"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2F049A6C"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5</w:t>
            </w:r>
          </w:p>
        </w:tc>
        <w:tc>
          <w:tcPr>
            <w:tcW w:w="1701" w:type="dxa"/>
            <w:vAlign w:val="center"/>
          </w:tcPr>
          <w:p w14:paraId="5EA4F574"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马克思主义学院</w:t>
            </w:r>
          </w:p>
        </w:tc>
      </w:tr>
      <w:tr w:rsidR="001360DC" w14:paraId="58505381" w14:textId="77777777">
        <w:trPr>
          <w:trHeight w:val="397"/>
          <w:jc w:val="center"/>
        </w:trPr>
        <w:tc>
          <w:tcPr>
            <w:tcW w:w="279" w:type="dxa"/>
            <w:vMerge/>
            <w:vAlign w:val="center"/>
          </w:tcPr>
          <w:p w14:paraId="5646AFFE" w14:textId="77777777" w:rsidR="001360DC" w:rsidRDefault="001360DC">
            <w:pPr>
              <w:spacing w:line="240" w:lineRule="exact"/>
              <w:jc w:val="center"/>
              <w:rPr>
                <w:rFonts w:ascii="宋体" w:eastAsia="宋体" w:hAnsi="宋体" w:cs="宋体"/>
                <w:b/>
                <w:bCs/>
                <w:sz w:val="18"/>
                <w:szCs w:val="18"/>
              </w:rPr>
            </w:pPr>
          </w:p>
        </w:tc>
        <w:tc>
          <w:tcPr>
            <w:tcW w:w="283" w:type="dxa"/>
            <w:vMerge/>
            <w:vAlign w:val="center"/>
          </w:tcPr>
          <w:p w14:paraId="70DA7BE9"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552" w:type="dxa"/>
            <w:vAlign w:val="center"/>
          </w:tcPr>
          <w:p w14:paraId="08D09548"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博士生学位英语</w:t>
            </w:r>
          </w:p>
          <w:p w14:paraId="44FB938B"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其中：</w:t>
            </w:r>
          </w:p>
          <w:p w14:paraId="025811AB"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博士英语阅读与写作</w:t>
            </w:r>
          </w:p>
          <w:p w14:paraId="07AA7C41"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 xml:space="preserve">    博士英语听说</w:t>
            </w:r>
          </w:p>
        </w:tc>
        <w:tc>
          <w:tcPr>
            <w:tcW w:w="709" w:type="dxa"/>
            <w:vAlign w:val="center"/>
          </w:tcPr>
          <w:p w14:paraId="326D86C2"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2ED79357"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1F3C3727"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641C9A63"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p w14:paraId="385BA789"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p w14:paraId="2F371394"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24</w:t>
            </w:r>
          </w:p>
          <w:p w14:paraId="6EF6E250"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24</w:t>
            </w:r>
          </w:p>
        </w:tc>
        <w:tc>
          <w:tcPr>
            <w:tcW w:w="567" w:type="dxa"/>
            <w:vAlign w:val="center"/>
          </w:tcPr>
          <w:p w14:paraId="10551731"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2B677DA8" w14:textId="77777777" w:rsidR="001360DC" w:rsidRDefault="001360DC">
            <w:pPr>
              <w:spacing w:line="240" w:lineRule="exact"/>
              <w:jc w:val="center"/>
              <w:rPr>
                <w:rFonts w:ascii="宋体" w:eastAsia="宋体" w:hAnsi="宋体" w:cs="宋体"/>
                <w:sz w:val="18"/>
                <w:szCs w:val="18"/>
              </w:rPr>
            </w:pPr>
          </w:p>
        </w:tc>
        <w:tc>
          <w:tcPr>
            <w:tcW w:w="1701" w:type="dxa"/>
            <w:vAlign w:val="center"/>
          </w:tcPr>
          <w:p w14:paraId="3C4C5B1E"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外国语学院</w:t>
            </w:r>
          </w:p>
        </w:tc>
      </w:tr>
      <w:tr w:rsidR="001360DC" w14:paraId="320BC501" w14:textId="77777777">
        <w:trPr>
          <w:trHeight w:val="397"/>
          <w:jc w:val="center"/>
        </w:trPr>
        <w:tc>
          <w:tcPr>
            <w:tcW w:w="279" w:type="dxa"/>
            <w:vMerge/>
            <w:vAlign w:val="center"/>
          </w:tcPr>
          <w:p w14:paraId="1CA07241" w14:textId="77777777" w:rsidR="001360DC" w:rsidRDefault="001360DC">
            <w:pPr>
              <w:spacing w:line="240" w:lineRule="exact"/>
              <w:jc w:val="center"/>
              <w:rPr>
                <w:rFonts w:ascii="宋体" w:eastAsia="宋体" w:hAnsi="宋体" w:cs="宋体"/>
                <w:sz w:val="18"/>
                <w:szCs w:val="18"/>
              </w:rPr>
            </w:pPr>
          </w:p>
        </w:tc>
        <w:tc>
          <w:tcPr>
            <w:tcW w:w="283" w:type="dxa"/>
            <w:vMerge w:val="restart"/>
            <w:vAlign w:val="center"/>
          </w:tcPr>
          <w:p w14:paraId="524BDAC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基础课</w:t>
            </w:r>
          </w:p>
        </w:tc>
        <w:tc>
          <w:tcPr>
            <w:tcW w:w="2552" w:type="dxa"/>
            <w:vAlign w:val="center"/>
          </w:tcPr>
          <w:p w14:paraId="4315538B"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应用泛函与小波分析</w:t>
            </w:r>
          </w:p>
        </w:tc>
        <w:tc>
          <w:tcPr>
            <w:tcW w:w="709" w:type="dxa"/>
            <w:vAlign w:val="center"/>
          </w:tcPr>
          <w:p w14:paraId="2432E55F"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4F963A3D"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1451000"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6183A1AC"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11DE1CE1"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11068B9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1701" w:type="dxa"/>
            <w:vMerge w:val="restart"/>
            <w:vAlign w:val="center"/>
          </w:tcPr>
          <w:p w14:paraId="43265EB3"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数学与计算科学学院</w:t>
            </w:r>
          </w:p>
        </w:tc>
      </w:tr>
      <w:tr w:rsidR="001360DC" w14:paraId="54E9C39D" w14:textId="77777777">
        <w:trPr>
          <w:trHeight w:val="397"/>
          <w:jc w:val="center"/>
        </w:trPr>
        <w:tc>
          <w:tcPr>
            <w:tcW w:w="279" w:type="dxa"/>
            <w:vMerge/>
            <w:vAlign w:val="center"/>
          </w:tcPr>
          <w:p w14:paraId="08919840" w14:textId="77777777" w:rsidR="001360DC" w:rsidRDefault="001360DC">
            <w:pPr>
              <w:spacing w:line="240" w:lineRule="exact"/>
              <w:jc w:val="center"/>
              <w:rPr>
                <w:rFonts w:ascii="宋体" w:eastAsia="宋体" w:hAnsi="宋体" w:cs="宋体"/>
                <w:sz w:val="18"/>
                <w:szCs w:val="18"/>
              </w:rPr>
            </w:pPr>
          </w:p>
        </w:tc>
        <w:tc>
          <w:tcPr>
            <w:tcW w:w="283" w:type="dxa"/>
            <w:vMerge/>
            <w:vAlign w:val="center"/>
          </w:tcPr>
          <w:p w14:paraId="548A7D68"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552" w:type="dxa"/>
            <w:vAlign w:val="center"/>
          </w:tcPr>
          <w:p w14:paraId="5FF9D46C"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最优化方法</w:t>
            </w:r>
          </w:p>
        </w:tc>
        <w:tc>
          <w:tcPr>
            <w:tcW w:w="709" w:type="dxa"/>
            <w:vAlign w:val="center"/>
          </w:tcPr>
          <w:p w14:paraId="0E5724AE"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4026DAD6"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DA6235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59A704D7"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7771A171"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5D4B571F" w14:textId="77777777" w:rsidR="001360DC" w:rsidRDefault="001360DC">
            <w:pPr>
              <w:spacing w:line="240" w:lineRule="exact"/>
              <w:jc w:val="center"/>
              <w:rPr>
                <w:rFonts w:ascii="宋体" w:eastAsia="宋体" w:hAnsi="宋体" w:cs="宋体"/>
                <w:sz w:val="18"/>
                <w:szCs w:val="18"/>
              </w:rPr>
            </w:pPr>
          </w:p>
        </w:tc>
        <w:tc>
          <w:tcPr>
            <w:tcW w:w="1701" w:type="dxa"/>
            <w:vMerge/>
            <w:vAlign w:val="center"/>
          </w:tcPr>
          <w:p w14:paraId="2E5A2FD5" w14:textId="77777777" w:rsidR="001360DC" w:rsidRDefault="001360DC">
            <w:pPr>
              <w:spacing w:line="240" w:lineRule="exact"/>
              <w:ind w:leftChars="-30" w:left="-63" w:rightChars="-49" w:right="-103"/>
              <w:jc w:val="left"/>
              <w:rPr>
                <w:rFonts w:ascii="宋体" w:eastAsia="宋体" w:hAnsi="宋体" w:cs="宋体"/>
                <w:sz w:val="18"/>
                <w:szCs w:val="18"/>
              </w:rPr>
            </w:pPr>
          </w:p>
        </w:tc>
      </w:tr>
      <w:tr w:rsidR="001360DC" w14:paraId="67BF8110" w14:textId="77777777">
        <w:trPr>
          <w:trHeight w:val="397"/>
          <w:jc w:val="center"/>
        </w:trPr>
        <w:tc>
          <w:tcPr>
            <w:tcW w:w="279" w:type="dxa"/>
            <w:vMerge/>
            <w:vAlign w:val="center"/>
          </w:tcPr>
          <w:p w14:paraId="27023195" w14:textId="77777777" w:rsidR="001360DC" w:rsidRDefault="001360DC">
            <w:pPr>
              <w:spacing w:line="240" w:lineRule="exact"/>
              <w:jc w:val="center"/>
              <w:rPr>
                <w:rFonts w:ascii="宋体" w:eastAsia="宋体" w:hAnsi="宋体" w:cs="宋体"/>
                <w:sz w:val="18"/>
                <w:szCs w:val="18"/>
              </w:rPr>
            </w:pPr>
          </w:p>
        </w:tc>
        <w:tc>
          <w:tcPr>
            <w:tcW w:w="283" w:type="dxa"/>
            <w:vMerge/>
            <w:vAlign w:val="center"/>
          </w:tcPr>
          <w:p w14:paraId="1A34E8EA"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552" w:type="dxa"/>
            <w:vAlign w:val="center"/>
          </w:tcPr>
          <w:p w14:paraId="7AD80CEE"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工程数值计算</w:t>
            </w:r>
          </w:p>
        </w:tc>
        <w:tc>
          <w:tcPr>
            <w:tcW w:w="709" w:type="dxa"/>
            <w:vAlign w:val="center"/>
          </w:tcPr>
          <w:p w14:paraId="4D7501F1"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1CD86194"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34243B3D"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6D017025"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6B38253D"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63F98148" w14:textId="77777777" w:rsidR="001360DC" w:rsidRDefault="001360DC">
            <w:pPr>
              <w:spacing w:line="240" w:lineRule="exact"/>
              <w:jc w:val="center"/>
              <w:rPr>
                <w:rFonts w:ascii="宋体" w:eastAsia="宋体" w:hAnsi="宋体" w:cs="宋体"/>
                <w:sz w:val="18"/>
                <w:szCs w:val="18"/>
              </w:rPr>
            </w:pPr>
          </w:p>
        </w:tc>
        <w:tc>
          <w:tcPr>
            <w:tcW w:w="1701" w:type="dxa"/>
            <w:vMerge/>
            <w:vAlign w:val="center"/>
          </w:tcPr>
          <w:p w14:paraId="75E18530" w14:textId="77777777" w:rsidR="001360DC" w:rsidRDefault="001360DC">
            <w:pPr>
              <w:spacing w:line="240" w:lineRule="exact"/>
              <w:ind w:leftChars="-30" w:left="-63" w:rightChars="-49" w:right="-103"/>
              <w:jc w:val="left"/>
              <w:rPr>
                <w:rFonts w:ascii="宋体" w:eastAsia="宋体" w:hAnsi="宋体" w:cs="宋体"/>
                <w:sz w:val="18"/>
                <w:szCs w:val="18"/>
              </w:rPr>
            </w:pPr>
          </w:p>
        </w:tc>
      </w:tr>
      <w:tr w:rsidR="001360DC" w14:paraId="1E3EB79C" w14:textId="77777777">
        <w:trPr>
          <w:trHeight w:val="397"/>
          <w:jc w:val="center"/>
        </w:trPr>
        <w:tc>
          <w:tcPr>
            <w:tcW w:w="279" w:type="dxa"/>
            <w:vMerge/>
            <w:vAlign w:val="center"/>
          </w:tcPr>
          <w:p w14:paraId="38C7421E" w14:textId="77777777" w:rsidR="001360DC" w:rsidRDefault="001360DC">
            <w:pPr>
              <w:spacing w:line="240" w:lineRule="exact"/>
              <w:jc w:val="center"/>
              <w:rPr>
                <w:rFonts w:ascii="宋体" w:eastAsia="宋体" w:hAnsi="宋体" w:cs="宋体"/>
                <w:sz w:val="18"/>
                <w:szCs w:val="18"/>
              </w:rPr>
            </w:pPr>
          </w:p>
        </w:tc>
        <w:tc>
          <w:tcPr>
            <w:tcW w:w="283" w:type="dxa"/>
            <w:vMerge/>
            <w:vAlign w:val="center"/>
          </w:tcPr>
          <w:p w14:paraId="4F4043AD"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552" w:type="dxa"/>
            <w:vAlign w:val="center"/>
          </w:tcPr>
          <w:p w14:paraId="6F712853"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高等工程力学</w:t>
            </w:r>
          </w:p>
        </w:tc>
        <w:tc>
          <w:tcPr>
            <w:tcW w:w="709" w:type="dxa"/>
            <w:vAlign w:val="center"/>
          </w:tcPr>
          <w:p w14:paraId="6324E83E"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19EE888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EF8CCD4"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59D6D1C8"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213ACDBC"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67F3643C" w14:textId="77777777" w:rsidR="001360DC" w:rsidRDefault="001360DC">
            <w:pPr>
              <w:spacing w:line="240" w:lineRule="exact"/>
              <w:jc w:val="center"/>
              <w:rPr>
                <w:rFonts w:ascii="宋体" w:eastAsia="宋体" w:hAnsi="宋体" w:cs="宋体"/>
                <w:sz w:val="18"/>
                <w:szCs w:val="18"/>
              </w:rPr>
            </w:pPr>
          </w:p>
        </w:tc>
        <w:tc>
          <w:tcPr>
            <w:tcW w:w="1701" w:type="dxa"/>
            <w:vAlign w:val="center"/>
          </w:tcPr>
          <w:p w14:paraId="7F5941D0"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机电工程学院</w:t>
            </w:r>
          </w:p>
        </w:tc>
      </w:tr>
      <w:tr w:rsidR="001360DC" w14:paraId="14A586C7" w14:textId="77777777">
        <w:trPr>
          <w:trHeight w:val="397"/>
          <w:jc w:val="center"/>
        </w:trPr>
        <w:tc>
          <w:tcPr>
            <w:tcW w:w="279" w:type="dxa"/>
            <w:vMerge/>
            <w:vAlign w:val="center"/>
          </w:tcPr>
          <w:p w14:paraId="671696A3" w14:textId="77777777" w:rsidR="001360DC" w:rsidRDefault="001360DC">
            <w:pPr>
              <w:spacing w:line="240" w:lineRule="exact"/>
              <w:jc w:val="center"/>
              <w:rPr>
                <w:rFonts w:ascii="宋体" w:eastAsia="宋体" w:hAnsi="宋体" w:cs="宋体"/>
                <w:sz w:val="18"/>
                <w:szCs w:val="18"/>
              </w:rPr>
            </w:pPr>
          </w:p>
        </w:tc>
        <w:tc>
          <w:tcPr>
            <w:tcW w:w="283" w:type="dxa"/>
            <w:vMerge w:val="restart"/>
            <w:vAlign w:val="center"/>
          </w:tcPr>
          <w:p w14:paraId="689DE98B"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专业课</w:t>
            </w:r>
          </w:p>
        </w:tc>
        <w:tc>
          <w:tcPr>
            <w:tcW w:w="2552" w:type="dxa"/>
            <w:vAlign w:val="center"/>
          </w:tcPr>
          <w:p w14:paraId="0D155CC8"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机械工程学科前沿</w:t>
            </w:r>
          </w:p>
        </w:tc>
        <w:tc>
          <w:tcPr>
            <w:tcW w:w="709" w:type="dxa"/>
            <w:vAlign w:val="center"/>
          </w:tcPr>
          <w:p w14:paraId="07950B9F"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7BEB979E"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82485D5"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4C2EF28D"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401BF193"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0B0F72E4"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1701" w:type="dxa"/>
            <w:vMerge w:val="restart"/>
            <w:vAlign w:val="center"/>
          </w:tcPr>
          <w:p w14:paraId="6AB74A2D"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机电工程学院</w:t>
            </w:r>
          </w:p>
        </w:tc>
      </w:tr>
      <w:tr w:rsidR="001360DC" w14:paraId="729B6996" w14:textId="77777777">
        <w:trPr>
          <w:trHeight w:val="397"/>
          <w:jc w:val="center"/>
        </w:trPr>
        <w:tc>
          <w:tcPr>
            <w:tcW w:w="279" w:type="dxa"/>
            <w:vMerge/>
            <w:vAlign w:val="center"/>
          </w:tcPr>
          <w:p w14:paraId="2D303F62" w14:textId="77777777" w:rsidR="001360DC" w:rsidRDefault="001360DC">
            <w:pPr>
              <w:spacing w:line="240" w:lineRule="exact"/>
              <w:jc w:val="center"/>
              <w:rPr>
                <w:rFonts w:ascii="宋体" w:eastAsia="宋体" w:hAnsi="宋体" w:cs="宋体"/>
                <w:sz w:val="18"/>
                <w:szCs w:val="18"/>
              </w:rPr>
            </w:pPr>
          </w:p>
        </w:tc>
        <w:tc>
          <w:tcPr>
            <w:tcW w:w="283" w:type="dxa"/>
            <w:vMerge/>
            <w:vAlign w:val="center"/>
          </w:tcPr>
          <w:p w14:paraId="2EFC6A32" w14:textId="77777777" w:rsidR="001360DC" w:rsidRDefault="001360DC">
            <w:pPr>
              <w:spacing w:line="240" w:lineRule="exact"/>
              <w:jc w:val="center"/>
              <w:rPr>
                <w:rFonts w:ascii="宋体" w:eastAsia="宋体" w:hAnsi="宋体" w:cs="宋体"/>
                <w:sz w:val="18"/>
                <w:szCs w:val="18"/>
              </w:rPr>
            </w:pPr>
          </w:p>
        </w:tc>
        <w:tc>
          <w:tcPr>
            <w:tcW w:w="2552" w:type="dxa"/>
            <w:vAlign w:val="center"/>
          </w:tcPr>
          <w:p w14:paraId="2482C09B"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现代设计方法</w:t>
            </w:r>
          </w:p>
        </w:tc>
        <w:tc>
          <w:tcPr>
            <w:tcW w:w="709" w:type="dxa"/>
            <w:vAlign w:val="center"/>
          </w:tcPr>
          <w:p w14:paraId="4723B5E0"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40053BB9"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3D110E2"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26817E6D"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50DBEAA5"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1FC5ADFC" w14:textId="77777777" w:rsidR="001360DC" w:rsidRDefault="001360DC">
            <w:pPr>
              <w:widowControl/>
              <w:spacing w:line="240" w:lineRule="exact"/>
              <w:jc w:val="center"/>
              <w:rPr>
                <w:rFonts w:ascii="宋体" w:eastAsia="宋体" w:hAnsi="宋体" w:cs="宋体"/>
                <w:sz w:val="18"/>
                <w:szCs w:val="18"/>
              </w:rPr>
            </w:pPr>
          </w:p>
        </w:tc>
        <w:tc>
          <w:tcPr>
            <w:tcW w:w="1701" w:type="dxa"/>
            <w:vMerge/>
            <w:vAlign w:val="center"/>
          </w:tcPr>
          <w:p w14:paraId="7DB0618D" w14:textId="77777777" w:rsidR="001360DC" w:rsidRDefault="001360DC">
            <w:pPr>
              <w:spacing w:line="240" w:lineRule="exact"/>
              <w:ind w:leftChars="-30" w:left="-63" w:rightChars="-49" w:right="-103"/>
              <w:jc w:val="left"/>
              <w:rPr>
                <w:rFonts w:ascii="宋体" w:eastAsia="宋体" w:hAnsi="宋体" w:cs="宋体"/>
                <w:sz w:val="18"/>
                <w:szCs w:val="18"/>
              </w:rPr>
            </w:pPr>
          </w:p>
        </w:tc>
      </w:tr>
      <w:tr w:rsidR="001360DC" w14:paraId="28A620DB" w14:textId="77777777">
        <w:trPr>
          <w:trHeight w:val="397"/>
          <w:jc w:val="center"/>
        </w:trPr>
        <w:tc>
          <w:tcPr>
            <w:tcW w:w="279" w:type="dxa"/>
            <w:vMerge/>
            <w:vAlign w:val="center"/>
          </w:tcPr>
          <w:p w14:paraId="4F2E9A00" w14:textId="77777777" w:rsidR="001360DC" w:rsidRDefault="001360DC">
            <w:pPr>
              <w:spacing w:line="240" w:lineRule="exact"/>
              <w:jc w:val="center"/>
              <w:rPr>
                <w:rFonts w:ascii="宋体" w:eastAsia="宋体" w:hAnsi="宋体" w:cs="宋体"/>
                <w:sz w:val="18"/>
                <w:szCs w:val="18"/>
              </w:rPr>
            </w:pPr>
          </w:p>
        </w:tc>
        <w:tc>
          <w:tcPr>
            <w:tcW w:w="283" w:type="dxa"/>
            <w:vMerge/>
            <w:vAlign w:val="center"/>
          </w:tcPr>
          <w:p w14:paraId="49D6CB3D" w14:textId="77777777" w:rsidR="001360DC" w:rsidRDefault="001360DC">
            <w:pPr>
              <w:spacing w:line="240" w:lineRule="exact"/>
              <w:jc w:val="center"/>
              <w:rPr>
                <w:rFonts w:ascii="宋体" w:eastAsia="宋体" w:hAnsi="宋体" w:cs="宋体"/>
                <w:sz w:val="18"/>
                <w:szCs w:val="18"/>
              </w:rPr>
            </w:pPr>
          </w:p>
        </w:tc>
        <w:tc>
          <w:tcPr>
            <w:tcW w:w="2552" w:type="dxa"/>
            <w:vAlign w:val="center"/>
          </w:tcPr>
          <w:p w14:paraId="503FC9D0"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先进制造技术</w:t>
            </w:r>
          </w:p>
        </w:tc>
        <w:tc>
          <w:tcPr>
            <w:tcW w:w="709" w:type="dxa"/>
            <w:vAlign w:val="center"/>
          </w:tcPr>
          <w:p w14:paraId="3A2E048F"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1271AD2E"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E0D7F46"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56D877CC"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49789F01"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3378D7A9" w14:textId="77777777" w:rsidR="001360DC" w:rsidRDefault="001360DC">
            <w:pPr>
              <w:widowControl/>
              <w:spacing w:line="240" w:lineRule="exact"/>
              <w:jc w:val="center"/>
              <w:rPr>
                <w:rFonts w:ascii="宋体" w:eastAsia="宋体" w:hAnsi="宋体" w:cs="宋体"/>
                <w:sz w:val="18"/>
                <w:szCs w:val="18"/>
              </w:rPr>
            </w:pPr>
          </w:p>
        </w:tc>
        <w:tc>
          <w:tcPr>
            <w:tcW w:w="1701" w:type="dxa"/>
            <w:vMerge/>
            <w:vAlign w:val="center"/>
          </w:tcPr>
          <w:p w14:paraId="3DF63042" w14:textId="77777777" w:rsidR="001360DC" w:rsidRDefault="001360DC">
            <w:pPr>
              <w:spacing w:line="240" w:lineRule="exact"/>
              <w:ind w:leftChars="-30" w:left="-63" w:rightChars="-49" w:right="-103"/>
              <w:jc w:val="left"/>
              <w:rPr>
                <w:rFonts w:ascii="宋体" w:eastAsia="宋体" w:hAnsi="宋体" w:cs="宋体"/>
                <w:sz w:val="18"/>
                <w:szCs w:val="18"/>
              </w:rPr>
            </w:pPr>
          </w:p>
        </w:tc>
      </w:tr>
      <w:tr w:rsidR="001360DC" w14:paraId="7A05F493" w14:textId="77777777">
        <w:trPr>
          <w:trHeight w:val="397"/>
          <w:jc w:val="center"/>
        </w:trPr>
        <w:tc>
          <w:tcPr>
            <w:tcW w:w="279" w:type="dxa"/>
            <w:vMerge/>
            <w:vAlign w:val="center"/>
          </w:tcPr>
          <w:p w14:paraId="084732FA" w14:textId="77777777" w:rsidR="001360DC" w:rsidRDefault="001360DC">
            <w:pPr>
              <w:spacing w:line="240" w:lineRule="exact"/>
              <w:jc w:val="center"/>
              <w:rPr>
                <w:rFonts w:ascii="宋体" w:eastAsia="宋体" w:hAnsi="宋体" w:cs="宋体"/>
                <w:sz w:val="18"/>
                <w:szCs w:val="18"/>
              </w:rPr>
            </w:pPr>
          </w:p>
        </w:tc>
        <w:tc>
          <w:tcPr>
            <w:tcW w:w="283" w:type="dxa"/>
            <w:vMerge/>
            <w:vAlign w:val="center"/>
          </w:tcPr>
          <w:p w14:paraId="2E7B43E3" w14:textId="77777777" w:rsidR="001360DC" w:rsidRDefault="001360DC">
            <w:pPr>
              <w:spacing w:line="240" w:lineRule="exact"/>
              <w:jc w:val="center"/>
              <w:rPr>
                <w:rFonts w:ascii="宋体" w:eastAsia="宋体" w:hAnsi="宋体" w:cs="宋体"/>
                <w:sz w:val="18"/>
                <w:szCs w:val="18"/>
              </w:rPr>
            </w:pPr>
          </w:p>
        </w:tc>
        <w:tc>
          <w:tcPr>
            <w:tcW w:w="2552" w:type="dxa"/>
            <w:vAlign w:val="center"/>
          </w:tcPr>
          <w:p w14:paraId="49E8359A"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现代机电系统工程学</w:t>
            </w:r>
          </w:p>
        </w:tc>
        <w:tc>
          <w:tcPr>
            <w:tcW w:w="709" w:type="dxa"/>
            <w:vAlign w:val="center"/>
          </w:tcPr>
          <w:p w14:paraId="6C5D427D"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708" w:type="dxa"/>
            <w:vAlign w:val="center"/>
          </w:tcPr>
          <w:p w14:paraId="50CCA4AE"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5D67702"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1FA072B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695E0BBB"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57F4EDAF" w14:textId="77777777" w:rsidR="001360DC" w:rsidRDefault="001360DC">
            <w:pPr>
              <w:widowControl/>
              <w:spacing w:line="240" w:lineRule="exact"/>
              <w:jc w:val="center"/>
              <w:rPr>
                <w:rFonts w:ascii="宋体" w:eastAsia="宋体" w:hAnsi="宋体" w:cs="宋体"/>
                <w:sz w:val="18"/>
                <w:szCs w:val="18"/>
              </w:rPr>
            </w:pPr>
          </w:p>
        </w:tc>
        <w:tc>
          <w:tcPr>
            <w:tcW w:w="1701" w:type="dxa"/>
            <w:vMerge/>
            <w:vAlign w:val="center"/>
          </w:tcPr>
          <w:p w14:paraId="6A4F29DD" w14:textId="77777777" w:rsidR="001360DC" w:rsidRDefault="001360DC">
            <w:pPr>
              <w:spacing w:line="240" w:lineRule="exact"/>
              <w:ind w:leftChars="-30" w:left="-63" w:rightChars="-49" w:right="-103"/>
              <w:jc w:val="left"/>
              <w:rPr>
                <w:rFonts w:ascii="宋体" w:eastAsia="宋体" w:hAnsi="宋体" w:cs="宋体"/>
                <w:sz w:val="18"/>
                <w:szCs w:val="18"/>
              </w:rPr>
            </w:pPr>
          </w:p>
        </w:tc>
      </w:tr>
      <w:tr w:rsidR="001360DC" w14:paraId="62EDA1C1" w14:textId="77777777" w:rsidTr="00C85D80">
        <w:trPr>
          <w:trHeight w:val="340"/>
          <w:jc w:val="center"/>
        </w:trPr>
        <w:tc>
          <w:tcPr>
            <w:tcW w:w="279" w:type="dxa"/>
            <w:vMerge w:val="restart"/>
            <w:vAlign w:val="center"/>
          </w:tcPr>
          <w:p w14:paraId="51849DD1"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非学位课</w:t>
            </w:r>
          </w:p>
        </w:tc>
        <w:tc>
          <w:tcPr>
            <w:tcW w:w="283" w:type="dxa"/>
            <w:vMerge w:val="restart"/>
            <w:vAlign w:val="center"/>
          </w:tcPr>
          <w:p w14:paraId="67A742D9"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专业课</w:t>
            </w:r>
          </w:p>
        </w:tc>
        <w:tc>
          <w:tcPr>
            <w:tcW w:w="2552" w:type="dxa"/>
            <w:vAlign w:val="center"/>
          </w:tcPr>
          <w:p w14:paraId="16BC7C91"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机电智能控制工程</w:t>
            </w:r>
          </w:p>
        </w:tc>
        <w:tc>
          <w:tcPr>
            <w:tcW w:w="709" w:type="dxa"/>
            <w:vAlign w:val="center"/>
          </w:tcPr>
          <w:p w14:paraId="58037235"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708" w:type="dxa"/>
            <w:vAlign w:val="center"/>
          </w:tcPr>
          <w:p w14:paraId="1741498D"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3EAF6816"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6A38E0DE"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23178C6D"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5972FB07" w14:textId="77777777" w:rsidR="001360DC"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1701" w:type="dxa"/>
            <w:vMerge w:val="restart"/>
            <w:vAlign w:val="center"/>
          </w:tcPr>
          <w:p w14:paraId="2B1515AF"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机电工程学院</w:t>
            </w:r>
          </w:p>
        </w:tc>
      </w:tr>
      <w:tr w:rsidR="001360DC" w14:paraId="354939C0" w14:textId="77777777" w:rsidTr="00C85D80">
        <w:trPr>
          <w:trHeight w:val="340"/>
          <w:jc w:val="center"/>
        </w:trPr>
        <w:tc>
          <w:tcPr>
            <w:tcW w:w="279" w:type="dxa"/>
            <w:vMerge/>
            <w:vAlign w:val="center"/>
          </w:tcPr>
          <w:p w14:paraId="51635862"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83" w:type="dxa"/>
            <w:vMerge/>
            <w:vAlign w:val="center"/>
          </w:tcPr>
          <w:p w14:paraId="6B427753"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552" w:type="dxa"/>
            <w:vAlign w:val="center"/>
          </w:tcPr>
          <w:p w14:paraId="6FE88F2E"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微机电系统</w:t>
            </w:r>
          </w:p>
        </w:tc>
        <w:tc>
          <w:tcPr>
            <w:tcW w:w="709" w:type="dxa"/>
            <w:vAlign w:val="center"/>
          </w:tcPr>
          <w:p w14:paraId="47C9C46F"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708" w:type="dxa"/>
            <w:vAlign w:val="center"/>
          </w:tcPr>
          <w:p w14:paraId="22819F62"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1CC29E6"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70703857"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1C2E4F01"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37999455" w14:textId="77777777" w:rsidR="001360DC" w:rsidRDefault="001360DC">
            <w:pPr>
              <w:widowControl/>
              <w:spacing w:line="240" w:lineRule="exact"/>
              <w:jc w:val="center"/>
              <w:rPr>
                <w:rFonts w:ascii="宋体" w:eastAsia="宋体" w:hAnsi="宋体" w:cs="宋体"/>
                <w:sz w:val="18"/>
                <w:szCs w:val="18"/>
              </w:rPr>
            </w:pPr>
          </w:p>
        </w:tc>
        <w:tc>
          <w:tcPr>
            <w:tcW w:w="1701" w:type="dxa"/>
            <w:vMerge/>
            <w:vAlign w:val="center"/>
          </w:tcPr>
          <w:p w14:paraId="19DC58D9" w14:textId="77777777" w:rsidR="001360DC" w:rsidRDefault="001360DC">
            <w:pPr>
              <w:spacing w:line="240" w:lineRule="exact"/>
              <w:ind w:leftChars="-51" w:left="-107" w:rightChars="-49" w:right="-103"/>
              <w:jc w:val="left"/>
              <w:rPr>
                <w:rFonts w:ascii="宋体" w:eastAsia="宋体" w:hAnsi="宋体" w:cs="宋体"/>
                <w:sz w:val="18"/>
                <w:szCs w:val="18"/>
              </w:rPr>
            </w:pPr>
          </w:p>
        </w:tc>
      </w:tr>
      <w:tr w:rsidR="001360DC" w14:paraId="5E886951" w14:textId="77777777" w:rsidTr="00C85D80">
        <w:trPr>
          <w:trHeight w:val="340"/>
          <w:jc w:val="center"/>
        </w:trPr>
        <w:tc>
          <w:tcPr>
            <w:tcW w:w="279" w:type="dxa"/>
            <w:vMerge/>
            <w:vAlign w:val="center"/>
          </w:tcPr>
          <w:p w14:paraId="55394813"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83" w:type="dxa"/>
            <w:vMerge/>
            <w:vAlign w:val="center"/>
          </w:tcPr>
          <w:p w14:paraId="118EEC21"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552" w:type="dxa"/>
            <w:vAlign w:val="center"/>
          </w:tcPr>
          <w:p w14:paraId="33055EB1"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材料科学及检测新技术</w:t>
            </w:r>
          </w:p>
        </w:tc>
        <w:tc>
          <w:tcPr>
            <w:tcW w:w="709" w:type="dxa"/>
            <w:vAlign w:val="center"/>
          </w:tcPr>
          <w:p w14:paraId="700E88AF"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708" w:type="dxa"/>
            <w:vAlign w:val="center"/>
          </w:tcPr>
          <w:p w14:paraId="789EA05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787A836B"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0F10A147"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0C07C895"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21A6C0EA" w14:textId="77777777" w:rsidR="001360DC" w:rsidRDefault="001360DC">
            <w:pPr>
              <w:widowControl/>
              <w:spacing w:line="240" w:lineRule="exact"/>
              <w:jc w:val="center"/>
              <w:rPr>
                <w:rFonts w:ascii="宋体" w:eastAsia="宋体" w:hAnsi="宋体" w:cs="宋体"/>
                <w:sz w:val="18"/>
                <w:szCs w:val="18"/>
              </w:rPr>
            </w:pPr>
          </w:p>
        </w:tc>
        <w:tc>
          <w:tcPr>
            <w:tcW w:w="1701" w:type="dxa"/>
            <w:vMerge/>
            <w:vAlign w:val="center"/>
          </w:tcPr>
          <w:p w14:paraId="1543A11C" w14:textId="77777777" w:rsidR="001360DC" w:rsidRDefault="001360DC">
            <w:pPr>
              <w:spacing w:line="240" w:lineRule="exact"/>
              <w:ind w:leftChars="-51" w:left="-107" w:rightChars="-49" w:right="-103"/>
              <w:jc w:val="left"/>
              <w:rPr>
                <w:rFonts w:ascii="宋体" w:eastAsia="宋体" w:hAnsi="宋体" w:cs="宋体"/>
                <w:sz w:val="18"/>
                <w:szCs w:val="18"/>
              </w:rPr>
            </w:pPr>
          </w:p>
        </w:tc>
      </w:tr>
      <w:tr w:rsidR="001360DC" w14:paraId="33088223" w14:textId="77777777">
        <w:trPr>
          <w:trHeight w:val="397"/>
          <w:jc w:val="center"/>
        </w:trPr>
        <w:tc>
          <w:tcPr>
            <w:tcW w:w="279" w:type="dxa"/>
            <w:vMerge/>
            <w:vAlign w:val="center"/>
          </w:tcPr>
          <w:p w14:paraId="323D2078"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83" w:type="dxa"/>
            <w:vMerge/>
            <w:vAlign w:val="center"/>
          </w:tcPr>
          <w:p w14:paraId="6E135F7A"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8080" w:type="dxa"/>
            <w:gridSpan w:val="8"/>
            <w:vAlign w:val="center"/>
          </w:tcPr>
          <w:p w14:paraId="7842BAE3" w14:textId="77777777" w:rsidR="001360DC" w:rsidRDefault="00000000">
            <w:pPr>
              <w:spacing w:line="240" w:lineRule="exact"/>
              <w:ind w:leftChars="-30" w:left="-63" w:rightChars="-49" w:right="-103"/>
              <w:jc w:val="left"/>
              <w:rPr>
                <w:rFonts w:ascii="宋体" w:eastAsia="宋体" w:hAnsi="宋体" w:cs="宋体"/>
                <w:b/>
                <w:bCs/>
                <w:sz w:val="18"/>
                <w:szCs w:val="18"/>
              </w:rPr>
            </w:pPr>
            <w:r>
              <w:rPr>
                <w:rFonts w:ascii="宋体" w:eastAsia="宋体" w:hAnsi="宋体" w:cs="宋体" w:hint="eastAsia"/>
                <w:b/>
                <w:bCs/>
                <w:sz w:val="18"/>
                <w:szCs w:val="18"/>
              </w:rPr>
              <w:t>可选择其他专业的博士研究生相近课程</w:t>
            </w:r>
          </w:p>
        </w:tc>
      </w:tr>
      <w:tr w:rsidR="001360DC" w14:paraId="6B801810" w14:textId="77777777">
        <w:trPr>
          <w:trHeight w:val="397"/>
          <w:jc w:val="center"/>
        </w:trPr>
        <w:tc>
          <w:tcPr>
            <w:tcW w:w="279" w:type="dxa"/>
            <w:vMerge/>
            <w:vAlign w:val="center"/>
          </w:tcPr>
          <w:p w14:paraId="6875534D"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283" w:type="dxa"/>
            <w:vMerge w:val="restart"/>
            <w:vAlign w:val="center"/>
          </w:tcPr>
          <w:p w14:paraId="7809A1F6" w14:textId="77777777" w:rsidR="001360DC" w:rsidRDefault="00000000">
            <w:pPr>
              <w:snapToGrid w:val="0"/>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公共课</w:t>
            </w:r>
          </w:p>
        </w:tc>
        <w:tc>
          <w:tcPr>
            <w:tcW w:w="2552" w:type="dxa"/>
            <w:vAlign w:val="center"/>
          </w:tcPr>
          <w:p w14:paraId="24975746"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学术规范与科技写作</w:t>
            </w:r>
          </w:p>
        </w:tc>
        <w:tc>
          <w:tcPr>
            <w:tcW w:w="709" w:type="dxa"/>
            <w:vAlign w:val="center"/>
          </w:tcPr>
          <w:p w14:paraId="5CFBEA7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708" w:type="dxa"/>
            <w:vAlign w:val="center"/>
          </w:tcPr>
          <w:p w14:paraId="475F2030"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2762B16C"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103D49DD"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1A475DA8"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3EE0BC9D" w14:textId="77777777" w:rsidR="001360DC"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1701" w:type="dxa"/>
            <w:vAlign w:val="center"/>
          </w:tcPr>
          <w:p w14:paraId="4EB0B0EB"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机电工程学院</w:t>
            </w:r>
          </w:p>
        </w:tc>
      </w:tr>
      <w:tr w:rsidR="001360DC" w14:paraId="32F947CF" w14:textId="77777777">
        <w:trPr>
          <w:trHeight w:val="397"/>
          <w:jc w:val="center"/>
        </w:trPr>
        <w:tc>
          <w:tcPr>
            <w:tcW w:w="279" w:type="dxa"/>
            <w:vMerge/>
            <w:vAlign w:val="center"/>
          </w:tcPr>
          <w:p w14:paraId="2C27FED9" w14:textId="77777777" w:rsidR="001360DC" w:rsidRDefault="001360DC">
            <w:pPr>
              <w:spacing w:line="240" w:lineRule="exact"/>
              <w:jc w:val="center"/>
              <w:rPr>
                <w:rFonts w:ascii="宋体" w:eastAsia="宋体" w:hAnsi="宋体" w:cs="宋体"/>
                <w:sz w:val="18"/>
                <w:szCs w:val="18"/>
              </w:rPr>
            </w:pPr>
          </w:p>
        </w:tc>
        <w:tc>
          <w:tcPr>
            <w:tcW w:w="283" w:type="dxa"/>
            <w:vMerge/>
            <w:vAlign w:val="center"/>
          </w:tcPr>
          <w:p w14:paraId="15688701" w14:textId="77777777" w:rsidR="001360DC" w:rsidRDefault="001360DC">
            <w:pPr>
              <w:snapToGrid w:val="0"/>
              <w:spacing w:line="240" w:lineRule="exact"/>
              <w:jc w:val="center"/>
              <w:rPr>
                <w:rFonts w:ascii="宋体" w:eastAsia="宋体" w:hAnsi="宋体" w:cs="宋体"/>
                <w:sz w:val="18"/>
                <w:szCs w:val="18"/>
              </w:rPr>
            </w:pPr>
          </w:p>
        </w:tc>
        <w:tc>
          <w:tcPr>
            <w:tcW w:w="2552" w:type="dxa"/>
            <w:vAlign w:val="center"/>
          </w:tcPr>
          <w:p w14:paraId="660FDF5E"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体育</w:t>
            </w:r>
          </w:p>
        </w:tc>
        <w:tc>
          <w:tcPr>
            <w:tcW w:w="709" w:type="dxa"/>
            <w:vAlign w:val="center"/>
          </w:tcPr>
          <w:p w14:paraId="09F90739"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708" w:type="dxa"/>
            <w:vAlign w:val="center"/>
          </w:tcPr>
          <w:p w14:paraId="3196C2A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7FB6CCFE"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22E3394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0219A008"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2C1D05B6" w14:textId="77777777" w:rsidR="001360DC" w:rsidRDefault="001360DC">
            <w:pPr>
              <w:widowControl/>
              <w:spacing w:line="240" w:lineRule="exact"/>
              <w:jc w:val="center"/>
              <w:rPr>
                <w:rFonts w:ascii="宋体" w:eastAsia="宋体" w:hAnsi="宋体" w:cs="宋体"/>
                <w:sz w:val="18"/>
                <w:szCs w:val="18"/>
              </w:rPr>
            </w:pPr>
          </w:p>
        </w:tc>
        <w:tc>
          <w:tcPr>
            <w:tcW w:w="1701" w:type="dxa"/>
            <w:vAlign w:val="center"/>
          </w:tcPr>
          <w:p w14:paraId="7070D070"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体育部</w:t>
            </w:r>
          </w:p>
        </w:tc>
      </w:tr>
      <w:tr w:rsidR="001360DC" w14:paraId="708CA4C8" w14:textId="77777777">
        <w:trPr>
          <w:trHeight w:val="397"/>
          <w:jc w:val="center"/>
        </w:trPr>
        <w:tc>
          <w:tcPr>
            <w:tcW w:w="279" w:type="dxa"/>
            <w:vMerge/>
            <w:vAlign w:val="center"/>
          </w:tcPr>
          <w:p w14:paraId="20449210" w14:textId="77777777" w:rsidR="001360DC" w:rsidRDefault="001360DC">
            <w:pPr>
              <w:spacing w:line="240" w:lineRule="exact"/>
              <w:jc w:val="center"/>
              <w:rPr>
                <w:rFonts w:ascii="宋体" w:eastAsia="宋体" w:hAnsi="宋体" w:cs="宋体"/>
                <w:sz w:val="18"/>
                <w:szCs w:val="18"/>
              </w:rPr>
            </w:pPr>
          </w:p>
        </w:tc>
        <w:tc>
          <w:tcPr>
            <w:tcW w:w="283" w:type="dxa"/>
            <w:vMerge/>
            <w:vAlign w:val="center"/>
          </w:tcPr>
          <w:p w14:paraId="01A43CB1" w14:textId="77777777" w:rsidR="001360DC" w:rsidRDefault="001360DC">
            <w:pPr>
              <w:spacing w:line="240" w:lineRule="exact"/>
              <w:jc w:val="center"/>
              <w:rPr>
                <w:rFonts w:ascii="宋体" w:eastAsia="宋体" w:hAnsi="宋体" w:cs="宋体"/>
                <w:sz w:val="18"/>
                <w:szCs w:val="18"/>
              </w:rPr>
            </w:pPr>
          </w:p>
        </w:tc>
        <w:tc>
          <w:tcPr>
            <w:tcW w:w="2552" w:type="dxa"/>
            <w:vAlign w:val="center"/>
          </w:tcPr>
          <w:p w14:paraId="14B913B7"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马克思主义经典著作选读</w:t>
            </w:r>
          </w:p>
        </w:tc>
        <w:tc>
          <w:tcPr>
            <w:tcW w:w="709" w:type="dxa"/>
            <w:vAlign w:val="center"/>
          </w:tcPr>
          <w:p w14:paraId="1B361CE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708" w:type="dxa"/>
            <w:vAlign w:val="center"/>
          </w:tcPr>
          <w:p w14:paraId="05FFFC4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487E525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312A1004"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18</w:t>
            </w:r>
          </w:p>
        </w:tc>
        <w:tc>
          <w:tcPr>
            <w:tcW w:w="567" w:type="dxa"/>
            <w:vAlign w:val="center"/>
          </w:tcPr>
          <w:p w14:paraId="35B525FF"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017F787D" w14:textId="77777777" w:rsidR="001360DC" w:rsidRDefault="001360DC">
            <w:pPr>
              <w:widowControl/>
              <w:spacing w:line="240" w:lineRule="exact"/>
              <w:jc w:val="center"/>
              <w:rPr>
                <w:rFonts w:ascii="宋体" w:eastAsia="宋体" w:hAnsi="宋体" w:cs="宋体"/>
                <w:sz w:val="18"/>
                <w:szCs w:val="18"/>
              </w:rPr>
            </w:pPr>
          </w:p>
        </w:tc>
        <w:tc>
          <w:tcPr>
            <w:tcW w:w="1701" w:type="dxa"/>
            <w:vAlign w:val="center"/>
          </w:tcPr>
          <w:p w14:paraId="123E0684"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马克思主义学院</w:t>
            </w:r>
          </w:p>
        </w:tc>
      </w:tr>
      <w:tr w:rsidR="001360DC" w14:paraId="61D62D42" w14:textId="77777777">
        <w:trPr>
          <w:trHeight w:val="397"/>
          <w:jc w:val="center"/>
        </w:trPr>
        <w:tc>
          <w:tcPr>
            <w:tcW w:w="562" w:type="dxa"/>
            <w:gridSpan w:val="2"/>
            <w:vMerge w:val="restart"/>
            <w:vAlign w:val="center"/>
          </w:tcPr>
          <w:p w14:paraId="5E9A8627"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实践</w:t>
            </w:r>
          </w:p>
          <w:p w14:paraId="69196134" w14:textId="77777777" w:rsidR="001360DC" w:rsidRDefault="00000000">
            <w:pPr>
              <w:spacing w:line="240" w:lineRule="exact"/>
              <w:ind w:leftChars="-51" w:left="-107" w:rightChars="-54" w:right="-113" w:firstLine="1"/>
              <w:jc w:val="center"/>
              <w:rPr>
                <w:rFonts w:ascii="宋体" w:eastAsia="宋体" w:hAnsi="宋体" w:cs="宋体"/>
                <w:sz w:val="18"/>
                <w:szCs w:val="18"/>
              </w:rPr>
            </w:pPr>
            <w:r>
              <w:rPr>
                <w:rFonts w:ascii="宋体" w:eastAsia="宋体" w:hAnsi="宋体" w:cs="宋体" w:hint="eastAsia"/>
                <w:bCs/>
                <w:sz w:val="18"/>
                <w:szCs w:val="18"/>
              </w:rPr>
              <w:t>环节</w:t>
            </w:r>
          </w:p>
        </w:tc>
        <w:tc>
          <w:tcPr>
            <w:tcW w:w="2552" w:type="dxa"/>
            <w:vAlign w:val="center"/>
          </w:tcPr>
          <w:p w14:paraId="0DB2FC55"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劳动教育</w:t>
            </w:r>
          </w:p>
        </w:tc>
        <w:tc>
          <w:tcPr>
            <w:tcW w:w="709" w:type="dxa"/>
            <w:vAlign w:val="center"/>
          </w:tcPr>
          <w:p w14:paraId="268706B2"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708" w:type="dxa"/>
            <w:vAlign w:val="center"/>
          </w:tcPr>
          <w:p w14:paraId="2518AEE3"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3EF9F43C"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161B7D5D"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567" w:type="dxa"/>
            <w:vAlign w:val="center"/>
          </w:tcPr>
          <w:p w14:paraId="37A50AEA"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1、2</w:t>
            </w:r>
          </w:p>
        </w:tc>
        <w:tc>
          <w:tcPr>
            <w:tcW w:w="567" w:type="dxa"/>
            <w:vMerge w:val="restart"/>
            <w:vAlign w:val="center"/>
          </w:tcPr>
          <w:p w14:paraId="51A07A57" w14:textId="77777777" w:rsidR="001360DC"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1701" w:type="dxa"/>
            <w:vMerge w:val="restart"/>
            <w:vAlign w:val="center"/>
          </w:tcPr>
          <w:p w14:paraId="14823273" w14:textId="77777777" w:rsidR="001360DC" w:rsidRDefault="00000000">
            <w:pPr>
              <w:spacing w:line="240" w:lineRule="exact"/>
              <w:ind w:leftChars="-30" w:left="-63" w:rightChars="-49" w:right="-103"/>
              <w:jc w:val="left"/>
              <w:rPr>
                <w:rFonts w:ascii="宋体" w:eastAsia="宋体" w:hAnsi="宋体" w:cs="宋体"/>
                <w:sz w:val="18"/>
                <w:szCs w:val="18"/>
              </w:rPr>
            </w:pPr>
            <w:r>
              <w:rPr>
                <w:rFonts w:ascii="宋体" w:eastAsia="宋体" w:hAnsi="宋体" w:cs="宋体" w:hint="eastAsia"/>
                <w:sz w:val="18"/>
                <w:szCs w:val="18"/>
              </w:rPr>
              <w:t>机电工程学院</w:t>
            </w:r>
          </w:p>
        </w:tc>
      </w:tr>
      <w:tr w:rsidR="001360DC" w14:paraId="16330582" w14:textId="77777777">
        <w:trPr>
          <w:trHeight w:val="397"/>
          <w:jc w:val="center"/>
        </w:trPr>
        <w:tc>
          <w:tcPr>
            <w:tcW w:w="562" w:type="dxa"/>
            <w:gridSpan w:val="2"/>
            <w:vMerge/>
          </w:tcPr>
          <w:p w14:paraId="709321C1" w14:textId="77777777" w:rsidR="001360DC" w:rsidRDefault="001360DC">
            <w:pPr>
              <w:spacing w:line="240" w:lineRule="exact"/>
              <w:rPr>
                <w:rFonts w:ascii="宋体" w:eastAsia="宋体" w:hAnsi="宋体" w:cs="宋体"/>
                <w:sz w:val="18"/>
                <w:szCs w:val="18"/>
              </w:rPr>
            </w:pPr>
          </w:p>
        </w:tc>
        <w:tc>
          <w:tcPr>
            <w:tcW w:w="2552" w:type="dxa"/>
            <w:vAlign w:val="center"/>
          </w:tcPr>
          <w:p w14:paraId="5782CEB7"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教学实践（社会实践）</w:t>
            </w:r>
          </w:p>
        </w:tc>
        <w:tc>
          <w:tcPr>
            <w:tcW w:w="709" w:type="dxa"/>
            <w:vAlign w:val="center"/>
          </w:tcPr>
          <w:p w14:paraId="50412802"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708" w:type="dxa"/>
            <w:vAlign w:val="center"/>
          </w:tcPr>
          <w:p w14:paraId="6EA8B349"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58F2DA33"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77A9B8E8"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567" w:type="dxa"/>
            <w:vAlign w:val="center"/>
          </w:tcPr>
          <w:p w14:paraId="45278914"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1、2</w:t>
            </w:r>
          </w:p>
        </w:tc>
        <w:tc>
          <w:tcPr>
            <w:tcW w:w="567" w:type="dxa"/>
            <w:vMerge/>
            <w:vAlign w:val="center"/>
          </w:tcPr>
          <w:p w14:paraId="18C29438" w14:textId="77777777" w:rsidR="001360DC" w:rsidRDefault="001360DC">
            <w:pPr>
              <w:spacing w:line="240" w:lineRule="exact"/>
              <w:jc w:val="center"/>
              <w:rPr>
                <w:rFonts w:ascii="宋体" w:eastAsia="宋体" w:hAnsi="宋体" w:cs="宋体"/>
                <w:sz w:val="18"/>
                <w:szCs w:val="18"/>
              </w:rPr>
            </w:pPr>
          </w:p>
        </w:tc>
        <w:tc>
          <w:tcPr>
            <w:tcW w:w="1701" w:type="dxa"/>
            <w:vMerge/>
            <w:vAlign w:val="center"/>
          </w:tcPr>
          <w:p w14:paraId="7BBCD48C" w14:textId="77777777" w:rsidR="001360DC" w:rsidRDefault="001360DC">
            <w:pPr>
              <w:spacing w:line="240" w:lineRule="exact"/>
              <w:ind w:leftChars="-51" w:left="-107" w:rightChars="-49" w:right="-103"/>
              <w:jc w:val="left"/>
              <w:rPr>
                <w:rFonts w:ascii="宋体" w:eastAsia="宋体" w:hAnsi="宋体" w:cs="宋体"/>
                <w:sz w:val="18"/>
                <w:szCs w:val="18"/>
              </w:rPr>
            </w:pPr>
          </w:p>
        </w:tc>
      </w:tr>
      <w:tr w:rsidR="001360DC" w14:paraId="16E6A2ED" w14:textId="77777777">
        <w:trPr>
          <w:trHeight w:val="397"/>
          <w:jc w:val="center"/>
        </w:trPr>
        <w:tc>
          <w:tcPr>
            <w:tcW w:w="562" w:type="dxa"/>
            <w:gridSpan w:val="2"/>
            <w:vMerge/>
          </w:tcPr>
          <w:p w14:paraId="3E670F70" w14:textId="77777777" w:rsidR="001360DC" w:rsidRDefault="001360DC">
            <w:pPr>
              <w:spacing w:line="240" w:lineRule="exact"/>
              <w:rPr>
                <w:rFonts w:ascii="宋体" w:eastAsia="宋体" w:hAnsi="宋体" w:cs="宋体"/>
                <w:sz w:val="18"/>
                <w:szCs w:val="18"/>
              </w:rPr>
            </w:pPr>
          </w:p>
        </w:tc>
        <w:tc>
          <w:tcPr>
            <w:tcW w:w="2552" w:type="dxa"/>
            <w:vAlign w:val="center"/>
          </w:tcPr>
          <w:p w14:paraId="12C812E8" w14:textId="77777777" w:rsidR="001360DC" w:rsidRDefault="00000000">
            <w:pPr>
              <w:spacing w:line="240" w:lineRule="exact"/>
              <w:ind w:leftChars="-30" w:left="-63" w:rightChars="-49" w:right="-103"/>
              <w:rPr>
                <w:rFonts w:ascii="宋体" w:eastAsia="宋体" w:hAnsi="宋体" w:cs="宋体"/>
                <w:sz w:val="18"/>
                <w:szCs w:val="18"/>
              </w:rPr>
            </w:pPr>
            <w:r>
              <w:rPr>
                <w:rFonts w:ascii="宋体" w:eastAsia="宋体" w:hAnsi="宋体" w:cs="宋体" w:hint="eastAsia"/>
                <w:sz w:val="18"/>
                <w:szCs w:val="18"/>
              </w:rPr>
              <w:t>学术活动</w:t>
            </w:r>
          </w:p>
        </w:tc>
        <w:tc>
          <w:tcPr>
            <w:tcW w:w="709" w:type="dxa"/>
            <w:vAlign w:val="center"/>
          </w:tcPr>
          <w:p w14:paraId="208A123E"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708" w:type="dxa"/>
            <w:vAlign w:val="center"/>
          </w:tcPr>
          <w:p w14:paraId="6BEAA4B2"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23BD2824"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2AB9C113" w14:textId="77777777" w:rsidR="001360DC" w:rsidRDefault="001360DC">
            <w:pPr>
              <w:spacing w:line="240" w:lineRule="exact"/>
              <w:ind w:leftChars="-51" w:left="-107" w:rightChars="-54" w:right="-113" w:firstLine="1"/>
              <w:jc w:val="center"/>
              <w:rPr>
                <w:rFonts w:ascii="宋体" w:eastAsia="宋体" w:hAnsi="宋体" w:cs="宋体"/>
                <w:bCs/>
                <w:sz w:val="18"/>
                <w:szCs w:val="18"/>
              </w:rPr>
            </w:pPr>
          </w:p>
        </w:tc>
        <w:tc>
          <w:tcPr>
            <w:tcW w:w="567" w:type="dxa"/>
            <w:vAlign w:val="center"/>
          </w:tcPr>
          <w:p w14:paraId="3330C122" w14:textId="77777777" w:rsidR="001360DC"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1、2</w:t>
            </w:r>
          </w:p>
        </w:tc>
        <w:tc>
          <w:tcPr>
            <w:tcW w:w="567" w:type="dxa"/>
            <w:vMerge/>
            <w:vAlign w:val="center"/>
          </w:tcPr>
          <w:p w14:paraId="706DF6E9" w14:textId="77777777" w:rsidR="001360DC" w:rsidRDefault="001360DC">
            <w:pPr>
              <w:widowControl/>
              <w:spacing w:line="240" w:lineRule="exact"/>
              <w:jc w:val="center"/>
              <w:rPr>
                <w:rFonts w:ascii="宋体" w:eastAsia="宋体" w:hAnsi="宋体" w:cs="宋体"/>
                <w:sz w:val="18"/>
                <w:szCs w:val="18"/>
              </w:rPr>
            </w:pPr>
          </w:p>
        </w:tc>
        <w:tc>
          <w:tcPr>
            <w:tcW w:w="1701" w:type="dxa"/>
            <w:vMerge/>
            <w:vAlign w:val="center"/>
          </w:tcPr>
          <w:p w14:paraId="45A64660" w14:textId="77777777" w:rsidR="001360DC" w:rsidRDefault="001360DC">
            <w:pPr>
              <w:spacing w:line="240" w:lineRule="exact"/>
              <w:ind w:leftChars="-51" w:left="-107" w:rightChars="-49" w:right="-103"/>
              <w:jc w:val="left"/>
              <w:rPr>
                <w:rFonts w:ascii="宋体" w:eastAsia="宋体" w:hAnsi="宋体" w:cs="宋体"/>
                <w:sz w:val="18"/>
                <w:szCs w:val="18"/>
              </w:rPr>
            </w:pPr>
          </w:p>
        </w:tc>
      </w:tr>
      <w:tr w:rsidR="001360DC" w14:paraId="41E7ACEE" w14:textId="77777777">
        <w:trPr>
          <w:trHeight w:val="624"/>
          <w:jc w:val="center"/>
        </w:trPr>
        <w:tc>
          <w:tcPr>
            <w:tcW w:w="8642" w:type="dxa"/>
            <w:gridSpan w:val="10"/>
            <w:vAlign w:val="center"/>
          </w:tcPr>
          <w:p w14:paraId="29050D9B" w14:textId="77777777" w:rsidR="001360DC" w:rsidRDefault="00000000">
            <w:pPr>
              <w:spacing w:line="240" w:lineRule="exact"/>
              <w:ind w:leftChars="-51" w:left="-107" w:rightChars="-49" w:right="-103"/>
              <w:jc w:val="left"/>
              <w:rPr>
                <w:rFonts w:ascii="宋体" w:eastAsia="宋体" w:hAnsi="宋体" w:cs="宋体"/>
                <w:b/>
                <w:bCs/>
                <w:sz w:val="18"/>
                <w:szCs w:val="18"/>
              </w:rPr>
            </w:pPr>
            <w:r>
              <w:rPr>
                <w:rFonts w:ascii="宋体" w:eastAsia="宋体" w:hAnsi="宋体" w:cs="宋体" w:hint="eastAsia"/>
                <w:b/>
                <w:bCs/>
                <w:sz w:val="18"/>
                <w:szCs w:val="18"/>
              </w:rPr>
              <w:t>备注：额定学分不低于19学分，其中学位课学分不低于11学分。</w:t>
            </w:r>
            <w:r>
              <w:rPr>
                <w:rFonts w:ascii="宋体" w:eastAsia="宋体" w:hAnsi="宋体" w:cs="宋体" w:hint="eastAsia"/>
                <w:sz w:val="18"/>
                <w:szCs w:val="18"/>
              </w:rPr>
              <w:t>跨学科招收的硕博连读博士研究生，因论文工作需要，可根据导师要求选修本学科的硕士研究生课程，并列入培养计划，但不计入额定学分。</w:t>
            </w:r>
          </w:p>
        </w:tc>
      </w:tr>
    </w:tbl>
    <w:p w14:paraId="6FE1F416" w14:textId="77777777" w:rsidR="001360DC" w:rsidRDefault="00000000">
      <w:pPr>
        <w:spacing w:beforeLines="50" w:before="156" w:afterLines="50" w:after="156" w:line="400" w:lineRule="exact"/>
        <w:jc w:val="center"/>
        <w:rPr>
          <w:rFonts w:ascii="微软雅黑" w:eastAsia="微软雅黑" w:hAnsi="微软雅黑"/>
          <w:szCs w:val="21"/>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机械工程博士研究生实践环节</w:t>
      </w:r>
      <w:r>
        <w:rPr>
          <w:rFonts w:ascii="方正小标宋简体" w:eastAsia="方正小标宋简体" w:hAnsi="Times New Roman" w:cs="Times New Roman"/>
          <w:bCs/>
          <w:color w:val="000000"/>
          <w:sz w:val="28"/>
          <w:szCs w:val="28"/>
        </w:rPr>
        <w:t>基本要求及考核办法</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969"/>
        <w:gridCol w:w="3969"/>
      </w:tblGrid>
      <w:tr w:rsidR="001360DC" w14:paraId="03F2D14F" w14:textId="77777777">
        <w:trPr>
          <w:trHeight w:val="386"/>
          <w:jc w:val="center"/>
        </w:trPr>
        <w:tc>
          <w:tcPr>
            <w:tcW w:w="1129" w:type="dxa"/>
            <w:vAlign w:val="center"/>
          </w:tcPr>
          <w:p w14:paraId="4A5DD0B9" w14:textId="77777777" w:rsidR="001360DC" w:rsidRDefault="00000000">
            <w:pPr>
              <w:spacing w:line="240" w:lineRule="exact"/>
              <w:jc w:val="center"/>
              <w:rPr>
                <w:rFonts w:ascii="宋体" w:eastAsia="宋体" w:hAnsi="宋体"/>
                <w:b/>
                <w:sz w:val="18"/>
                <w:szCs w:val="18"/>
              </w:rPr>
            </w:pPr>
            <w:r>
              <w:rPr>
                <w:rFonts w:ascii="宋体" w:eastAsia="宋体" w:hAnsi="宋体" w:hint="eastAsia"/>
                <w:b/>
                <w:sz w:val="18"/>
                <w:szCs w:val="18"/>
              </w:rPr>
              <w:t>实践环节</w:t>
            </w:r>
          </w:p>
        </w:tc>
        <w:tc>
          <w:tcPr>
            <w:tcW w:w="3969" w:type="dxa"/>
            <w:vAlign w:val="center"/>
          </w:tcPr>
          <w:p w14:paraId="0C1D363B" w14:textId="77777777" w:rsidR="001360DC" w:rsidRDefault="00000000">
            <w:pPr>
              <w:spacing w:line="240" w:lineRule="exact"/>
              <w:jc w:val="center"/>
              <w:rPr>
                <w:rFonts w:ascii="宋体" w:eastAsia="宋体" w:hAnsi="宋体"/>
                <w:b/>
                <w:sz w:val="18"/>
                <w:szCs w:val="18"/>
              </w:rPr>
            </w:pPr>
            <w:r>
              <w:rPr>
                <w:rFonts w:ascii="宋体" w:eastAsia="宋体" w:hAnsi="宋体"/>
                <w:b/>
                <w:sz w:val="18"/>
                <w:szCs w:val="18"/>
              </w:rPr>
              <w:t>基本要求</w:t>
            </w:r>
          </w:p>
        </w:tc>
        <w:tc>
          <w:tcPr>
            <w:tcW w:w="3969" w:type="dxa"/>
            <w:vAlign w:val="center"/>
          </w:tcPr>
          <w:p w14:paraId="57B633EC" w14:textId="77777777" w:rsidR="001360DC" w:rsidRDefault="00000000">
            <w:pPr>
              <w:spacing w:line="240" w:lineRule="exact"/>
              <w:jc w:val="center"/>
              <w:rPr>
                <w:rFonts w:ascii="宋体" w:eastAsia="宋体" w:hAnsi="宋体"/>
                <w:b/>
                <w:sz w:val="18"/>
                <w:szCs w:val="18"/>
              </w:rPr>
            </w:pPr>
            <w:r>
              <w:rPr>
                <w:rFonts w:ascii="宋体" w:eastAsia="宋体" w:hAnsi="宋体"/>
                <w:b/>
                <w:sz w:val="18"/>
                <w:szCs w:val="18"/>
              </w:rPr>
              <w:t>考核办法</w:t>
            </w:r>
          </w:p>
        </w:tc>
      </w:tr>
      <w:tr w:rsidR="001360DC" w14:paraId="2E6200EA" w14:textId="77777777">
        <w:trPr>
          <w:trHeight w:val="2387"/>
          <w:jc w:val="center"/>
        </w:trPr>
        <w:tc>
          <w:tcPr>
            <w:tcW w:w="1129" w:type="dxa"/>
            <w:vAlign w:val="center"/>
          </w:tcPr>
          <w:p w14:paraId="15547EBF" w14:textId="77777777" w:rsidR="001360DC" w:rsidRDefault="00000000">
            <w:pPr>
              <w:spacing w:line="240" w:lineRule="exact"/>
              <w:jc w:val="center"/>
              <w:rPr>
                <w:rFonts w:ascii="宋体" w:eastAsia="宋体" w:hAnsi="宋体"/>
                <w:b/>
                <w:sz w:val="18"/>
                <w:szCs w:val="18"/>
              </w:rPr>
            </w:pPr>
            <w:r>
              <w:rPr>
                <w:rFonts w:ascii="宋体" w:eastAsia="宋体" w:hAnsi="宋体" w:hint="eastAsia"/>
                <w:b/>
                <w:sz w:val="18"/>
                <w:szCs w:val="18"/>
              </w:rPr>
              <w:t>劳动教育</w:t>
            </w:r>
          </w:p>
        </w:tc>
        <w:tc>
          <w:tcPr>
            <w:tcW w:w="3969" w:type="dxa"/>
          </w:tcPr>
          <w:p w14:paraId="658F1DF5" w14:textId="77777777" w:rsidR="001360DC"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以就业指导、职业生涯规划和创新创业课程为依托，教育学生树立正确的劳动观和就业择业观。劳动教育范围包括：</w:t>
            </w:r>
          </w:p>
          <w:p w14:paraId="3E7D1F2A" w14:textId="77777777" w:rsidR="001360DC" w:rsidRDefault="00000000">
            <w:pPr>
              <w:widowControl/>
              <w:spacing w:line="240" w:lineRule="exact"/>
              <w:rPr>
                <w:rFonts w:ascii="宋体" w:eastAsia="宋体" w:hAnsi="宋体"/>
                <w:sz w:val="18"/>
                <w:szCs w:val="18"/>
              </w:rPr>
            </w:pPr>
            <w:r>
              <w:rPr>
                <w:rFonts w:ascii="宋体" w:eastAsia="宋体" w:hAnsi="宋体" w:hint="eastAsia"/>
                <w:sz w:val="18"/>
                <w:szCs w:val="18"/>
              </w:rPr>
              <w:t>1、劳动意识及劳动健康相关讲座。</w:t>
            </w:r>
          </w:p>
          <w:p w14:paraId="61215BF5" w14:textId="77777777" w:rsidR="001360DC" w:rsidRDefault="00000000">
            <w:pPr>
              <w:widowControl/>
              <w:spacing w:line="240" w:lineRule="exact"/>
              <w:rPr>
                <w:rFonts w:ascii="宋体" w:eastAsia="宋体" w:hAnsi="宋体"/>
                <w:sz w:val="18"/>
                <w:szCs w:val="18"/>
              </w:rPr>
            </w:pPr>
            <w:r>
              <w:rPr>
                <w:rFonts w:ascii="宋体" w:eastAsia="宋体" w:hAnsi="宋体" w:hint="eastAsia"/>
                <w:sz w:val="18"/>
                <w:szCs w:val="18"/>
              </w:rPr>
              <w:t>2、公益类集体劳动教育，主要以学工组织、学生班级为基本单位开展的集体劳动教育活动。通过结合校园生活，组织学生开展绿化养护、校园卫生、教室清洁、实验室维护等劳动锻炼，助力校园文明建设。</w:t>
            </w:r>
          </w:p>
          <w:p w14:paraId="57D1ADB4" w14:textId="77777777" w:rsidR="001360DC" w:rsidRDefault="00000000">
            <w:pPr>
              <w:widowControl/>
              <w:spacing w:line="240" w:lineRule="exact"/>
              <w:rPr>
                <w:rFonts w:ascii="宋体" w:eastAsia="宋体" w:hAnsi="宋体"/>
                <w:sz w:val="18"/>
                <w:szCs w:val="18"/>
              </w:rPr>
            </w:pPr>
            <w:r>
              <w:rPr>
                <w:rFonts w:ascii="宋体" w:eastAsia="宋体" w:hAnsi="宋体" w:hint="eastAsia"/>
                <w:sz w:val="18"/>
                <w:szCs w:val="18"/>
              </w:rPr>
              <w:t>3、由导师组织的科研生产活动、专业劳动实践、创新创业实践。</w:t>
            </w:r>
          </w:p>
          <w:p w14:paraId="2201BB38" w14:textId="77777777" w:rsidR="001360DC" w:rsidRDefault="00000000">
            <w:pPr>
              <w:widowControl/>
              <w:spacing w:line="240" w:lineRule="exact"/>
              <w:rPr>
                <w:rFonts w:ascii="宋体" w:eastAsia="宋体" w:hAnsi="宋体"/>
                <w:sz w:val="18"/>
                <w:szCs w:val="18"/>
              </w:rPr>
            </w:pPr>
            <w:r>
              <w:rPr>
                <w:rFonts w:ascii="宋体" w:eastAsia="宋体" w:hAnsi="宋体"/>
                <w:sz w:val="18"/>
                <w:szCs w:val="18"/>
              </w:rPr>
              <w:t>4.</w:t>
            </w:r>
            <w:r>
              <w:rPr>
                <w:rFonts w:ascii="宋体" w:eastAsia="宋体" w:hAnsi="宋体" w:hint="eastAsia"/>
                <w:sz w:val="18"/>
                <w:szCs w:val="18"/>
              </w:rPr>
              <w:t>结合专业实习教学实际，依托校内外专业实践教育基地，组织学生到企业开展的生产实践活动。</w:t>
            </w:r>
          </w:p>
        </w:tc>
        <w:tc>
          <w:tcPr>
            <w:tcW w:w="3969" w:type="dxa"/>
          </w:tcPr>
          <w:p w14:paraId="37780B3E" w14:textId="77777777" w:rsidR="001360DC" w:rsidRDefault="001360DC">
            <w:pPr>
              <w:widowControl/>
              <w:spacing w:line="240" w:lineRule="exact"/>
              <w:ind w:firstLineChars="200" w:firstLine="360"/>
              <w:rPr>
                <w:rFonts w:ascii="宋体" w:eastAsia="宋体" w:hAnsi="宋体"/>
                <w:sz w:val="18"/>
                <w:szCs w:val="18"/>
              </w:rPr>
            </w:pPr>
          </w:p>
          <w:p w14:paraId="13541055" w14:textId="77777777" w:rsidR="001360DC" w:rsidRDefault="001360DC">
            <w:pPr>
              <w:widowControl/>
              <w:spacing w:line="240" w:lineRule="exact"/>
              <w:ind w:firstLineChars="200" w:firstLine="360"/>
              <w:rPr>
                <w:rFonts w:ascii="宋体" w:eastAsia="宋体" w:hAnsi="宋体"/>
                <w:sz w:val="18"/>
                <w:szCs w:val="18"/>
              </w:rPr>
            </w:pPr>
          </w:p>
          <w:p w14:paraId="1B03594F" w14:textId="77777777" w:rsidR="001360DC" w:rsidRDefault="001360DC">
            <w:pPr>
              <w:widowControl/>
              <w:spacing w:line="240" w:lineRule="exact"/>
              <w:ind w:firstLineChars="200" w:firstLine="360"/>
              <w:rPr>
                <w:rFonts w:ascii="宋体" w:eastAsia="宋体" w:hAnsi="宋体"/>
                <w:sz w:val="18"/>
                <w:szCs w:val="18"/>
              </w:rPr>
            </w:pPr>
          </w:p>
          <w:p w14:paraId="6A85E9AA" w14:textId="77777777" w:rsidR="001360DC"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博士研究生参加劳动教育实践不少于10次；公益类集体劳动教育由辅导员统一组织安排劳动教育内容并组织考核；参加由导师组织的专业相关的科研劳动实践，由导师签字确认后，提交辅导员汇总；依托企业进行的生产实践，由企业盖章，提交辅导员汇总。</w:t>
            </w:r>
          </w:p>
        </w:tc>
      </w:tr>
      <w:tr w:rsidR="001360DC" w14:paraId="26F2399B" w14:textId="77777777">
        <w:trPr>
          <w:trHeight w:val="2110"/>
          <w:jc w:val="center"/>
        </w:trPr>
        <w:tc>
          <w:tcPr>
            <w:tcW w:w="1129" w:type="dxa"/>
            <w:vAlign w:val="center"/>
          </w:tcPr>
          <w:p w14:paraId="00C9E8E7" w14:textId="77777777" w:rsidR="001360DC" w:rsidRDefault="00000000">
            <w:pPr>
              <w:spacing w:line="240" w:lineRule="exact"/>
              <w:jc w:val="center"/>
              <w:rPr>
                <w:rFonts w:ascii="宋体" w:eastAsia="宋体" w:hAnsi="宋体"/>
                <w:b/>
                <w:sz w:val="18"/>
                <w:szCs w:val="18"/>
              </w:rPr>
            </w:pPr>
            <w:r>
              <w:rPr>
                <w:rFonts w:ascii="宋体" w:eastAsia="宋体" w:hAnsi="宋体" w:hint="eastAsia"/>
                <w:b/>
                <w:sz w:val="18"/>
                <w:szCs w:val="18"/>
              </w:rPr>
              <w:t>教学实践</w:t>
            </w:r>
          </w:p>
          <w:p w14:paraId="5CF89BDD" w14:textId="77777777" w:rsidR="001360DC" w:rsidRDefault="00000000">
            <w:pPr>
              <w:spacing w:line="240" w:lineRule="exact"/>
              <w:jc w:val="center"/>
              <w:rPr>
                <w:rFonts w:ascii="宋体" w:eastAsia="宋体" w:hAnsi="宋体"/>
                <w:b/>
                <w:sz w:val="18"/>
                <w:szCs w:val="18"/>
              </w:rPr>
            </w:pPr>
            <w:r>
              <w:rPr>
                <w:rFonts w:ascii="宋体" w:eastAsia="宋体" w:hAnsi="宋体" w:hint="eastAsia"/>
                <w:b/>
                <w:sz w:val="18"/>
                <w:szCs w:val="18"/>
              </w:rPr>
              <w:t>(社会实践)</w:t>
            </w:r>
          </w:p>
        </w:tc>
        <w:tc>
          <w:tcPr>
            <w:tcW w:w="3969" w:type="dxa"/>
            <w:vAlign w:val="center"/>
          </w:tcPr>
          <w:p w14:paraId="48806519" w14:textId="77777777" w:rsidR="001360DC" w:rsidRDefault="00000000">
            <w:pPr>
              <w:widowControl/>
              <w:spacing w:line="240" w:lineRule="exact"/>
              <w:ind w:firstLineChars="200" w:firstLine="360"/>
              <w:rPr>
                <w:rFonts w:ascii="宋体" w:eastAsia="宋体" w:hAnsi="宋体"/>
                <w:sz w:val="18"/>
                <w:szCs w:val="18"/>
              </w:rPr>
            </w:pPr>
            <w:r>
              <w:rPr>
                <w:rFonts w:ascii="宋体" w:eastAsia="宋体" w:hAnsi="宋体"/>
                <w:sz w:val="18"/>
                <w:szCs w:val="18"/>
              </w:rPr>
              <w:t>教学实践</w:t>
            </w:r>
            <w:r>
              <w:rPr>
                <w:rFonts w:ascii="宋体" w:eastAsia="宋体" w:hAnsi="宋体" w:hint="eastAsia"/>
                <w:sz w:val="18"/>
                <w:szCs w:val="18"/>
              </w:rPr>
              <w:t>内容包括：</w:t>
            </w:r>
            <w:r>
              <w:rPr>
                <w:rFonts w:ascii="宋体" w:eastAsia="宋体" w:hAnsi="宋体"/>
                <w:sz w:val="18"/>
                <w:szCs w:val="18"/>
              </w:rPr>
              <w:t>承担一定学时的本科</w:t>
            </w:r>
            <w:r>
              <w:rPr>
                <w:rFonts w:ascii="宋体" w:eastAsia="宋体" w:hAnsi="宋体" w:hint="eastAsia"/>
                <w:sz w:val="18"/>
                <w:szCs w:val="18"/>
              </w:rPr>
              <w:t>生（或研究生）</w:t>
            </w:r>
            <w:r>
              <w:rPr>
                <w:rFonts w:ascii="宋体" w:eastAsia="宋体" w:hAnsi="宋体"/>
                <w:sz w:val="18"/>
                <w:szCs w:val="18"/>
              </w:rPr>
              <w:t>课程；或协助指导</w:t>
            </w:r>
            <w:r>
              <w:rPr>
                <w:rFonts w:ascii="宋体" w:eastAsia="宋体" w:hAnsi="宋体" w:hint="eastAsia"/>
                <w:sz w:val="18"/>
                <w:szCs w:val="18"/>
              </w:rPr>
              <w:t>1门本科生或（研究生）</w:t>
            </w:r>
            <w:r>
              <w:rPr>
                <w:rFonts w:ascii="宋体" w:eastAsia="宋体" w:hAnsi="宋体"/>
                <w:sz w:val="18"/>
                <w:szCs w:val="18"/>
              </w:rPr>
              <w:t>课程设计或毕业设计。</w:t>
            </w:r>
            <w:r>
              <w:rPr>
                <w:rFonts w:ascii="宋体" w:eastAsia="宋体" w:hAnsi="宋体" w:hint="eastAsia"/>
                <w:sz w:val="18"/>
                <w:szCs w:val="18"/>
              </w:rPr>
              <w:t>有高校教师职业经历，且承担过相关课程授课任务的，可申请免修。</w:t>
            </w:r>
          </w:p>
        </w:tc>
        <w:tc>
          <w:tcPr>
            <w:tcW w:w="3969" w:type="dxa"/>
            <w:vAlign w:val="center"/>
          </w:tcPr>
          <w:p w14:paraId="00B34009" w14:textId="77777777" w:rsidR="001360DC"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实践结束后，申请人按照教学实践的类型分别填写《教学实践成绩评定表》和《教学实践工作总结》（总结内容主要含教学实践的目的、内容、和收获，字数不低于1500字），经课程主讲教师或毕业设计指导教师评定成绩、开课单位盖章确认。</w:t>
            </w:r>
          </w:p>
          <w:p w14:paraId="77AC4579" w14:textId="77777777" w:rsidR="001360DC"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符合免修情形的，由博士研究生本人提出书面申请，经导师及学院分管签字同意，并提供所授课程的教学任务书（本科课程需教务处盖章，研究生课程需开课学院盖章）到学院审核存档。</w:t>
            </w:r>
          </w:p>
        </w:tc>
      </w:tr>
      <w:tr w:rsidR="001360DC" w14:paraId="69827B55" w14:textId="77777777">
        <w:trPr>
          <w:trHeight w:val="780"/>
          <w:jc w:val="center"/>
        </w:trPr>
        <w:tc>
          <w:tcPr>
            <w:tcW w:w="1129" w:type="dxa"/>
            <w:vAlign w:val="center"/>
          </w:tcPr>
          <w:p w14:paraId="3598BE0F" w14:textId="77777777" w:rsidR="001360DC" w:rsidRDefault="00000000">
            <w:pPr>
              <w:spacing w:line="240" w:lineRule="exact"/>
              <w:jc w:val="center"/>
              <w:rPr>
                <w:rFonts w:ascii="宋体" w:eastAsia="宋体" w:hAnsi="宋体"/>
                <w:b/>
                <w:sz w:val="18"/>
                <w:szCs w:val="18"/>
              </w:rPr>
            </w:pPr>
            <w:r>
              <w:rPr>
                <w:rFonts w:ascii="宋体" w:eastAsia="宋体" w:hAnsi="宋体" w:hint="eastAsia"/>
                <w:b/>
                <w:sz w:val="18"/>
                <w:szCs w:val="18"/>
              </w:rPr>
              <w:t>学术活动</w:t>
            </w:r>
          </w:p>
        </w:tc>
        <w:tc>
          <w:tcPr>
            <w:tcW w:w="3969" w:type="dxa"/>
            <w:vAlign w:val="center"/>
          </w:tcPr>
          <w:p w14:paraId="3FC01B9E" w14:textId="77777777" w:rsidR="001360DC"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博士研究生在校学习期间，参加不少于10次的本学科、本专业领域高层次的学术交流或学术报告活动，并撰写不少于3000字的心得体会报告1份。</w:t>
            </w:r>
          </w:p>
        </w:tc>
        <w:tc>
          <w:tcPr>
            <w:tcW w:w="3969" w:type="dxa"/>
            <w:vAlign w:val="center"/>
          </w:tcPr>
          <w:p w14:paraId="47F051E4" w14:textId="77777777" w:rsidR="001360DC" w:rsidRDefault="00000000">
            <w:pPr>
              <w:widowControl/>
              <w:spacing w:line="240" w:lineRule="exact"/>
              <w:ind w:firstLineChars="200" w:firstLine="360"/>
              <w:rPr>
                <w:rFonts w:ascii="宋体" w:eastAsia="宋体" w:hAnsi="宋体"/>
                <w:sz w:val="18"/>
                <w:szCs w:val="18"/>
              </w:rPr>
            </w:pPr>
            <w:r>
              <w:rPr>
                <w:rFonts w:ascii="宋体" w:eastAsia="宋体" w:hAnsi="宋体"/>
                <w:sz w:val="18"/>
                <w:szCs w:val="18"/>
              </w:rPr>
              <w:t>填写学术活动记录卡；</w:t>
            </w:r>
            <w:r>
              <w:rPr>
                <w:rFonts w:ascii="宋体" w:eastAsia="宋体" w:hAnsi="宋体" w:hint="eastAsia"/>
                <w:sz w:val="18"/>
                <w:szCs w:val="18"/>
              </w:rPr>
              <w:t>撰写心得体会报告，由导师负责评阅、考核后提交学院。</w:t>
            </w:r>
          </w:p>
        </w:tc>
      </w:tr>
    </w:tbl>
    <w:p w14:paraId="4DC24E1C" w14:textId="77777777" w:rsidR="001360DC" w:rsidRDefault="001360DC">
      <w:pPr>
        <w:jc w:val="center"/>
        <w:sectPr w:rsidR="001360DC">
          <w:footerReference w:type="default" r:id="rId9"/>
          <w:pgSz w:w="11906" w:h="16838"/>
          <w:pgMar w:top="1418" w:right="1418" w:bottom="992" w:left="1418" w:header="851" w:footer="737" w:gutter="0"/>
          <w:pgNumType w:start="1"/>
          <w:cols w:space="425"/>
          <w:docGrid w:type="lines" w:linePitch="312"/>
        </w:sectPr>
      </w:pPr>
    </w:p>
    <w:p w14:paraId="323B6708" w14:textId="77777777" w:rsidR="001360DC"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3" w:name="_Toc143887535"/>
      <w:r>
        <w:rPr>
          <w:rFonts w:ascii="方正小标宋简体" w:eastAsia="方正小标宋简体" w:hAnsi="黑体" w:cs="Times New Roman" w:hint="eastAsia"/>
          <w:bCs/>
          <w:color w:val="000000"/>
          <w:sz w:val="28"/>
          <w:szCs w:val="28"/>
        </w:rPr>
        <w:lastRenderedPageBreak/>
        <w:t>0803</w:t>
      </w:r>
      <w:r>
        <w:rPr>
          <w:rFonts w:ascii="方正小标宋简体" w:eastAsia="方正小标宋简体" w:hAnsi="黑体" w:cs="Times New Roman"/>
          <w:bCs/>
          <w:color w:val="000000"/>
          <w:sz w:val="28"/>
          <w:szCs w:val="28"/>
        </w:rPr>
        <w:t>00</w:t>
      </w:r>
      <w:r>
        <w:rPr>
          <w:rFonts w:ascii="方正小标宋简体" w:eastAsia="方正小标宋简体" w:hAnsi="黑体" w:cs="Times New Roman" w:hint="eastAsia"/>
          <w:bCs/>
          <w:color w:val="000000"/>
          <w:sz w:val="28"/>
          <w:szCs w:val="28"/>
        </w:rPr>
        <w:t xml:space="preserve"> </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光学工程博士研究生培养方案</w:t>
      </w:r>
      <w:bookmarkEnd w:id="3"/>
    </w:p>
    <w:p w14:paraId="2BEC7619"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297B6EE8"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光学工程学科主要研究光信息获取、光存储、光传输、光交换、光信息处理，以及光电探测与图像显示等方向领域，该学科在军事及民用领域应用广泛，是当今信息产业的重要支柱学科之一。</w:t>
      </w:r>
    </w:p>
    <w:p w14:paraId="7F5A7B3E"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我校光学工程学科经过多年发展，拥有广西光电信息处理重点实验室，在光纤技术、光电感测、光电成像、太赫兹技术等领域特色鲜明，承担了国家重点研发计划项目、国家自然科学基金重大科研仪器研制项目、国家科技重大专项课题、国家自然基金重点项目、广西科技重大专项等多个国家及地区重大、重点项目。通过这些关键科技项目的驱动，在完成具有挑战性科技任务过程中培养高水平人才。</w:t>
      </w:r>
    </w:p>
    <w:p w14:paraId="4D36E5DF"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科拥有光纤制备及其器件制备平台、太赫兹器件制备与测试平台、3D微纳加工平台、光纤传感分析与处理平台、生物传感信息检测与仪器平台、微纳检测平台、光电图像智能处理平台等与学科密切相关的关键实验平台，为科学研究和研究生培养提供了良好的硬件环境。</w:t>
      </w:r>
    </w:p>
    <w:p w14:paraId="4E1D68AA"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594514A1"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培养社会责任感强、道德品质好、学风严谨，具有全面、扎实的专业基础知识，在某一领域或方向上有深入而系统的研究，具备独立从事光学工程领域学术研究和技术开发的高层次人才。具体达到以下要求：</w:t>
      </w:r>
    </w:p>
    <w:p w14:paraId="4A353A48"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1.热爱祖国，遵纪守法，具有良好的职业道德和敬业精神，具有实事求是，科学严谨的治学态度和工作作风。</w:t>
      </w:r>
    </w:p>
    <w:p w14:paraId="7709B52B"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2.在光学工程学科的研究领域中具有坚实而宽广的理论基础和系统深入的专门知识。熟悉本学科领域的发展方向及国际学术研究前沿，有较强的学术鉴别能力。</w:t>
      </w:r>
    </w:p>
    <w:p w14:paraId="4A782ABB"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3.能够独立开展高水平学术研究。具备较强组织协调能力和工程实践能力。</w:t>
      </w:r>
    </w:p>
    <w:p w14:paraId="7F0C285D"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4.能够创造性地从事理论和实验研究并做出创新性的成果。</w:t>
      </w:r>
    </w:p>
    <w:p w14:paraId="10756F39"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5.至少熟练掌握一门外国语，具有一定写作和进行国际学术交流的能力。</w:t>
      </w:r>
    </w:p>
    <w:p w14:paraId="0438A5DE"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6.具备熟练使用必要的现代化信息工具和软件的能力。具备强健的体魄和心理素质以应对未来的各种挑战。具备较好的团队合作精神、沟通协调能力和组织能力。</w:t>
      </w:r>
    </w:p>
    <w:p w14:paraId="0C3FE60E"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0A69679A"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1.光纤集成光子技术。</w:t>
      </w:r>
    </w:p>
    <w:p w14:paraId="08B8417C"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2.太赫兹光子技术。</w:t>
      </w:r>
    </w:p>
    <w:p w14:paraId="1FB4F0EA"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3.微纳光电技术。</w:t>
      </w:r>
    </w:p>
    <w:p w14:paraId="7B8B03B1"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4.光电功能材料。</w:t>
      </w:r>
    </w:p>
    <w:p w14:paraId="1F199078"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5.光电信息智能处理系统。</w:t>
      </w:r>
    </w:p>
    <w:p w14:paraId="32C8061D"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3E9F5B0E" w14:textId="77777777" w:rsidR="001360DC" w:rsidRDefault="00000000">
      <w:pPr>
        <w:widowControl/>
        <w:adjustRightInd w:val="0"/>
        <w:snapToGrid w:val="0"/>
        <w:spacing w:line="340" w:lineRule="exact"/>
        <w:ind w:firstLineChars="200" w:firstLine="420"/>
        <w:rPr>
          <w:rFonts w:ascii="宋体" w:eastAsia="宋体" w:hAnsi="宋体" w:cs="Times New Roman"/>
          <w:color w:val="FF0000"/>
          <w:kern w:val="0"/>
          <w:szCs w:val="21"/>
        </w:rPr>
      </w:pPr>
      <w:r>
        <w:rPr>
          <w:rFonts w:ascii="宋体" w:eastAsia="宋体" w:hAnsi="宋体" w:cs="Times New Roman" w:hint="eastAsia"/>
          <w:color w:val="000000" w:themeColor="text1"/>
          <w:kern w:val="0"/>
          <w:szCs w:val="21"/>
        </w:rPr>
        <w:t>博士研究生学制为4年，最长学习年限（含休学和保留学籍）不超过8年。</w:t>
      </w:r>
    </w:p>
    <w:p w14:paraId="0274FDBC"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5D36BA03"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博士生的培养以科学研究工作为主。重点是培养独立从事科学研究工作及创新的能力，并应根据本学科博士生培养方案的规定、学位论文工作的需要学习有关课程，在拓宽和加深基础理论、专业知识以及掌握学科发展动态的基础上，学会进行创造性研究的方法和培养严谨的科学作风。</w:t>
      </w:r>
    </w:p>
    <w:p w14:paraId="178ADF15"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培养方式采取导师负责制和集体培养相结合的方式。根据培养工作的需要，成立以博士生导师为首的指导小组或指定专人协助指导，小组成员一般包括本学科领域不同研究方向和相关学科的专家，以利于拓宽博士生的知识面。</w:t>
      </w:r>
    </w:p>
    <w:p w14:paraId="459CF8E1"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3.加强思想政治教育。导师和指导小组要重视对博士生的思想政治教育和道德品质教育，恪守学术道德和学术规范，关心博士生的全面成长，严格要求，严谨治学，培养良好的职业道德和团结协作、勇于拼搏的献身精神，做到既教书又育人。</w:t>
      </w:r>
    </w:p>
    <w:p w14:paraId="320497D2"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营造浓厚的学术氛围，加强国际合作与交流，定期邀请国内外知名、权威学者来校讲学；创造条件资助博士生通过多种方式参加合作培养、访学研究、国际会议和短期交流，拓宽博士生的国际视野，提高把握学术前沿和跨文化交流的能力。</w:t>
      </w:r>
    </w:p>
    <w:p w14:paraId="75412316"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w:t>
      </w:r>
      <w:r>
        <w:rPr>
          <w:rFonts w:ascii="宋体" w:eastAsia="宋体" w:hAnsi="宋体" w:cs="Times New Roman" w:hint="eastAsia"/>
          <w:b/>
          <w:color w:val="000000" w:themeColor="text1"/>
          <w:szCs w:val="21"/>
        </w:rPr>
        <w:t>与实践环节</w:t>
      </w:r>
    </w:p>
    <w:p w14:paraId="5EEBEDFD"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专业博士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11</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19</w:t>
      </w:r>
      <w:r>
        <w:rPr>
          <w:rFonts w:ascii="宋体" w:eastAsia="宋体" w:hAnsi="宋体" w:cs="Times New Roman"/>
          <w:color w:val="000000"/>
          <w:kern w:val="0"/>
          <w:szCs w:val="21"/>
        </w:rPr>
        <w:t>学分</w:t>
      </w:r>
      <w:r>
        <w:rPr>
          <w:rFonts w:ascii="宋体" w:eastAsia="宋体" w:hAnsi="宋体" w:cs="Times New Roman" w:hint="eastAsia"/>
          <w:color w:val="000000"/>
          <w:kern w:val="0"/>
          <w:szCs w:val="21"/>
        </w:rPr>
        <w:t>，置换（免修）总学分不能超过10学分</w:t>
      </w:r>
      <w:r>
        <w:rPr>
          <w:rFonts w:ascii="宋体" w:eastAsia="宋体" w:hAnsi="宋体" w:cs="Times New Roman"/>
          <w:color w:val="000000"/>
          <w:kern w:val="0"/>
          <w:szCs w:val="21"/>
        </w:rPr>
        <w:t>。详见附表1</w:t>
      </w:r>
      <w:r>
        <w:rPr>
          <w:rFonts w:ascii="宋体" w:eastAsia="宋体" w:hAnsi="宋体" w:cs="Times New Roman" w:hint="eastAsia"/>
          <w:color w:val="000000"/>
          <w:kern w:val="0"/>
          <w:szCs w:val="21"/>
        </w:rPr>
        <w:t>《</w:t>
      </w:r>
      <w:r>
        <w:rPr>
          <w:rFonts w:ascii="宋体" w:eastAsia="宋体" w:hAnsi="宋体" w:hint="eastAsia"/>
          <w:color w:val="000000"/>
          <w:kern w:val="0"/>
        </w:rPr>
        <w:t>光学工程博士研究生</w:t>
      </w:r>
      <w:r>
        <w:rPr>
          <w:rFonts w:ascii="宋体" w:eastAsia="宋体" w:hAnsi="宋体"/>
          <w:color w:val="000000"/>
          <w:kern w:val="0"/>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w:t>
      </w:r>
      <w:r>
        <w:rPr>
          <w:rFonts w:ascii="宋体" w:eastAsia="宋体" w:hAnsi="宋体" w:hint="eastAsia"/>
          <w:color w:val="000000"/>
          <w:kern w:val="0"/>
        </w:rPr>
        <w:t>光学工程博士研究生实践</w:t>
      </w:r>
      <w:r>
        <w:rPr>
          <w:rFonts w:ascii="宋体" w:eastAsia="宋体" w:hAnsi="宋体"/>
          <w:color w:val="000000"/>
          <w:kern w:val="0"/>
        </w:rPr>
        <w:t>环节基本要求及考核办法</w:t>
      </w:r>
      <w:r>
        <w:rPr>
          <w:rFonts w:ascii="宋体" w:eastAsia="宋体" w:hAnsi="宋体" w:cs="Times New Roman" w:hint="eastAsia"/>
          <w:color w:val="000000"/>
          <w:kern w:val="0"/>
          <w:szCs w:val="21"/>
        </w:rPr>
        <w:t>》，以及《桂林电子科技大学研究生课程置换（免修）与学分认定管理办法（试行）》（桂电研〔2023〕6号）</w:t>
      </w:r>
      <w:r>
        <w:rPr>
          <w:rFonts w:ascii="宋体" w:eastAsia="宋体" w:hAnsi="宋体" w:cs="Times New Roman"/>
          <w:color w:val="000000"/>
          <w:kern w:val="0"/>
          <w:szCs w:val="21"/>
        </w:rPr>
        <w:t>。</w:t>
      </w:r>
    </w:p>
    <w:p w14:paraId="1C15EB70"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0FF5EA14"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博士学位论文是综合衡量博士生培养质量和学术水平的重要标志。学位论文应在博士生导师指导下，由博士生独立完成。硕博连读生在导师指导下按计划进行学位论文工作，论文的工作时间一般不应少于3年。</w:t>
      </w:r>
    </w:p>
    <w:p w14:paraId="6821B231"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1.选题与综述的要求</w:t>
      </w:r>
    </w:p>
    <w:p w14:paraId="6FBDF317"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生在导师指导下确定选题和开展学位论文工作。博士学位论文的选题应属光学工程学科发展前沿并具有重要的理论意义和重要应用价值的课题。选题应处理好基础性和应用性之间的关系，选题可侧重于基础理论和应用基础理论的研究，也可侧重于工程技术与应用的研究。</w:t>
      </w:r>
    </w:p>
    <w:p w14:paraId="6523ABC5"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文献综述是论文选题的充分依据，是在广泛阅读各种文献并认真整理的基础上对选题方向已有学术成果的全面总结、概括和评价；应做到客观、准确，能够深入理解别人的研究思想，理性地找到已有成果的局限，并由此出发合理选题。文献综述要注意信息的全面性和完整性。</w:t>
      </w:r>
    </w:p>
    <w:p w14:paraId="24818C7E"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2.论文的规范性要求</w:t>
      </w:r>
    </w:p>
    <w:p w14:paraId="18F79524"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本学科博士论文应严格遵守学术规范和学位授予单位规定的学位论文基本格式。学位论文规范性包括论文写作、文献引用和综述、理论分析、实验数据及分析等多方面。</w:t>
      </w:r>
    </w:p>
    <w:p w14:paraId="6D2157F9"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（1）学位论文写作应符合科技论文写作规范，结构合理、层次清晰、逻辑严密、语言流畅，公式、符号、单位和图表等均要符合规范。</w:t>
      </w:r>
    </w:p>
    <w:p w14:paraId="3338D9C1"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学位论文文献引用要准确、恰当，要引述具有代表性的文献，还要注意找到最原始的文献，避免过多的转引。文献引用要有必要性，所列文献的观点或材料应当与论文内容匹配，避免虚列；文献综述和评价应客观，不抬高、不贬低。</w:t>
      </w:r>
    </w:p>
    <w:p w14:paraId="270682FA"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（3）学位论文理论分析应系统而深入，原理阐述准确而清晰。</w:t>
      </w:r>
    </w:p>
    <w:p w14:paraId="3FDB7DB2"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（4）实验方法要合理，实验数据要可靠，要对实验结果有深入分析和明确结论。</w:t>
      </w:r>
    </w:p>
    <w:p w14:paraId="6271FD70"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3.论文的成果创新性要求</w:t>
      </w:r>
    </w:p>
    <w:p w14:paraId="4A14A17B"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博士学位论文成果创新性的要求体现在选题的价值性、材料的可靠性、方法的恰当性、研究论证的严密性、结果的独特性等方面。有价值的选题往往从根本上决定着成果的创新性。因此本学科的博士生应当在充分调研、充分思考的基础上确定选题。创新性成果应当具备真实可靠的内容与数据。解决问题的方法和相关论证决定着论文的基本质量。本学科博士学位论文应在光学工程领域对相关重要理论和重要光学现象的发现以及在工程技术与系统研究中有所突破，创新性成果应是在所研究领域提出和发现新理论与新方法，探索新现象，获得新结果等。本学科博士学位论文创新性成果的体现方式包括在本学科领域的SCI、EI收录期刊上发表的学术论文，以及能证明其获得自主知识产权的研究成果等。</w:t>
      </w:r>
    </w:p>
    <w:p w14:paraId="1483C5D3"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博士学位授予条件中学术成果要求详见《桂林电子科技大学博士学位授予工作实施细则》（桂电学位〔2022〕17号）。</w:t>
      </w:r>
    </w:p>
    <w:p w14:paraId="1E48F6D6"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4.其它</w:t>
      </w:r>
    </w:p>
    <w:p w14:paraId="703238A5"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应按照《桂林电子科技大学研究生学位论文的基本要求与书写格式》的要求撰写。博士学位论文具体工作，如开题报告、论文工作检查、论文评阅和答辩程序等按照《桂林电子科技大学博士学位授予工作实施细则》（桂电学位〔2022〕17号）的规定执行。</w:t>
      </w:r>
    </w:p>
    <w:p w14:paraId="51B40807" w14:textId="77777777" w:rsidR="001360DC" w:rsidRDefault="00000000">
      <w:pPr>
        <w:pStyle w:val="aa"/>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02A4D894" w14:textId="77777777" w:rsidR="001360DC" w:rsidRDefault="00000000">
      <w:pPr>
        <w:widowControl/>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091545B0" w14:textId="77777777" w:rsidR="001360DC"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附表1</w:t>
      </w:r>
      <w:r>
        <w:rPr>
          <w:rFonts w:ascii="方正小标宋简体" w:eastAsia="方正小标宋简体" w:hAnsi="Times New Roman" w:cs="Times New Roman" w:hint="eastAsia"/>
          <w:bCs/>
          <w:color w:val="000000"/>
          <w:sz w:val="28"/>
          <w:szCs w:val="28"/>
        </w:rPr>
        <w:t xml:space="preserve">  光学工程博士研究生</w:t>
      </w:r>
      <w:r>
        <w:rPr>
          <w:rFonts w:ascii="方正小标宋简体" w:eastAsia="方正小标宋简体" w:hAnsi="Times New Roman" w:cs="Times New Roman"/>
          <w:bCs/>
          <w:color w:val="000000"/>
          <w:sz w:val="28"/>
          <w:szCs w:val="28"/>
        </w:rPr>
        <w:t>课程设置及学分要求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694"/>
        <w:gridCol w:w="708"/>
        <w:gridCol w:w="709"/>
        <w:gridCol w:w="567"/>
        <w:gridCol w:w="567"/>
        <w:gridCol w:w="709"/>
        <w:gridCol w:w="567"/>
        <w:gridCol w:w="1559"/>
      </w:tblGrid>
      <w:tr w:rsidR="001360DC" w14:paraId="02F18988" w14:textId="77777777">
        <w:trPr>
          <w:trHeight w:val="567"/>
          <w:tblHeader/>
          <w:jc w:val="center"/>
        </w:trPr>
        <w:tc>
          <w:tcPr>
            <w:tcW w:w="562" w:type="dxa"/>
            <w:gridSpan w:val="2"/>
            <w:vAlign w:val="center"/>
          </w:tcPr>
          <w:p w14:paraId="101F32F4"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课程</w:t>
            </w:r>
          </w:p>
          <w:p w14:paraId="17F28616"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类别</w:t>
            </w:r>
          </w:p>
        </w:tc>
        <w:tc>
          <w:tcPr>
            <w:tcW w:w="2694" w:type="dxa"/>
            <w:vAlign w:val="center"/>
          </w:tcPr>
          <w:p w14:paraId="4E0EC136"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课程名称</w:t>
            </w:r>
          </w:p>
        </w:tc>
        <w:tc>
          <w:tcPr>
            <w:tcW w:w="708" w:type="dxa"/>
            <w:vAlign w:val="center"/>
          </w:tcPr>
          <w:p w14:paraId="27171431"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考核</w:t>
            </w:r>
          </w:p>
          <w:p w14:paraId="3B6E563F"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方式</w:t>
            </w:r>
          </w:p>
        </w:tc>
        <w:tc>
          <w:tcPr>
            <w:tcW w:w="709" w:type="dxa"/>
            <w:vAlign w:val="center"/>
          </w:tcPr>
          <w:p w14:paraId="12EF7C71"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课程</w:t>
            </w:r>
          </w:p>
          <w:p w14:paraId="0885AE75"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性质</w:t>
            </w:r>
          </w:p>
        </w:tc>
        <w:tc>
          <w:tcPr>
            <w:tcW w:w="567" w:type="dxa"/>
            <w:vAlign w:val="center"/>
          </w:tcPr>
          <w:p w14:paraId="0B8262D9"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学分</w:t>
            </w:r>
          </w:p>
        </w:tc>
        <w:tc>
          <w:tcPr>
            <w:tcW w:w="567" w:type="dxa"/>
            <w:vAlign w:val="center"/>
          </w:tcPr>
          <w:p w14:paraId="2416D5FB"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学时</w:t>
            </w:r>
          </w:p>
        </w:tc>
        <w:tc>
          <w:tcPr>
            <w:tcW w:w="709" w:type="dxa"/>
            <w:vAlign w:val="center"/>
          </w:tcPr>
          <w:p w14:paraId="1B1BCC09"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开课</w:t>
            </w:r>
          </w:p>
          <w:p w14:paraId="146F448C"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学期</w:t>
            </w:r>
          </w:p>
        </w:tc>
        <w:tc>
          <w:tcPr>
            <w:tcW w:w="567" w:type="dxa"/>
            <w:vAlign w:val="center"/>
          </w:tcPr>
          <w:p w14:paraId="0BA56915"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应修</w:t>
            </w:r>
          </w:p>
          <w:p w14:paraId="63BD0346" w14:textId="77777777" w:rsidR="001360DC" w:rsidRDefault="00000000">
            <w:pPr>
              <w:autoSpaceDE w:val="0"/>
              <w:autoSpaceDN w:val="0"/>
              <w:spacing w:line="240" w:lineRule="exact"/>
              <w:ind w:leftChars="-52" w:left="-109" w:rightChars="-56" w:right="-118" w:firstLine="1"/>
              <w:jc w:val="center"/>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学分</w:t>
            </w:r>
          </w:p>
        </w:tc>
        <w:tc>
          <w:tcPr>
            <w:tcW w:w="1559" w:type="dxa"/>
            <w:vAlign w:val="center"/>
          </w:tcPr>
          <w:p w14:paraId="65337A8E" w14:textId="77777777" w:rsidR="001360DC" w:rsidRDefault="00000000">
            <w:pPr>
              <w:autoSpaceDE w:val="0"/>
              <w:autoSpaceDN w:val="0"/>
              <w:spacing w:line="240" w:lineRule="exact"/>
              <w:ind w:leftChars="-52" w:left="-109" w:rightChars="-56" w:right="-118" w:firstLine="1"/>
              <w:rPr>
                <w:rFonts w:ascii="宋体" w:eastAsia="宋体" w:hAnsi="宋体" w:cs="宋体"/>
                <w:b/>
                <w:bCs/>
                <w:kern w:val="0"/>
                <w:sz w:val="18"/>
                <w:szCs w:val="18"/>
                <w:lang w:eastAsia="en-US"/>
              </w:rPr>
            </w:pPr>
            <w:r>
              <w:rPr>
                <w:rFonts w:ascii="宋体" w:eastAsia="宋体" w:hAnsi="宋体" w:cs="宋体" w:hint="eastAsia"/>
                <w:b/>
                <w:bCs/>
                <w:kern w:val="0"/>
                <w:sz w:val="18"/>
                <w:szCs w:val="18"/>
                <w:lang w:eastAsia="en-US"/>
              </w:rPr>
              <w:t>开课单位</w:t>
            </w:r>
          </w:p>
        </w:tc>
      </w:tr>
      <w:tr w:rsidR="001360DC" w14:paraId="1C0D5410" w14:textId="77777777">
        <w:trPr>
          <w:trHeight w:val="397"/>
          <w:jc w:val="center"/>
        </w:trPr>
        <w:tc>
          <w:tcPr>
            <w:tcW w:w="279" w:type="dxa"/>
            <w:vMerge w:val="restart"/>
            <w:vAlign w:val="center"/>
          </w:tcPr>
          <w:p w14:paraId="0735E81F"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学位课</w:t>
            </w:r>
          </w:p>
        </w:tc>
        <w:tc>
          <w:tcPr>
            <w:tcW w:w="283" w:type="dxa"/>
            <w:vMerge w:val="restart"/>
            <w:vAlign w:val="center"/>
          </w:tcPr>
          <w:p w14:paraId="3A16AC34"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公共课</w:t>
            </w:r>
          </w:p>
        </w:tc>
        <w:tc>
          <w:tcPr>
            <w:tcW w:w="2694" w:type="dxa"/>
            <w:vAlign w:val="center"/>
          </w:tcPr>
          <w:p w14:paraId="12D9278B"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中国马克思主义与当代</w:t>
            </w:r>
          </w:p>
        </w:tc>
        <w:tc>
          <w:tcPr>
            <w:tcW w:w="708" w:type="dxa"/>
            <w:vAlign w:val="center"/>
          </w:tcPr>
          <w:p w14:paraId="2FCEAFD3"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考试</w:t>
            </w:r>
          </w:p>
        </w:tc>
        <w:tc>
          <w:tcPr>
            <w:tcW w:w="709" w:type="dxa"/>
            <w:vAlign w:val="center"/>
          </w:tcPr>
          <w:p w14:paraId="273C1190"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必修</w:t>
            </w:r>
          </w:p>
        </w:tc>
        <w:tc>
          <w:tcPr>
            <w:tcW w:w="567" w:type="dxa"/>
            <w:vAlign w:val="center"/>
          </w:tcPr>
          <w:p w14:paraId="467A87F8"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2</w:t>
            </w:r>
          </w:p>
        </w:tc>
        <w:tc>
          <w:tcPr>
            <w:tcW w:w="567" w:type="dxa"/>
            <w:vAlign w:val="center"/>
          </w:tcPr>
          <w:p w14:paraId="65BF19F2"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36</w:t>
            </w:r>
          </w:p>
        </w:tc>
        <w:tc>
          <w:tcPr>
            <w:tcW w:w="709" w:type="dxa"/>
            <w:vAlign w:val="center"/>
          </w:tcPr>
          <w:p w14:paraId="6F53457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restart"/>
            <w:vAlign w:val="center"/>
          </w:tcPr>
          <w:p w14:paraId="689D8774"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5</w:t>
            </w:r>
          </w:p>
        </w:tc>
        <w:tc>
          <w:tcPr>
            <w:tcW w:w="1559" w:type="dxa"/>
            <w:vAlign w:val="center"/>
          </w:tcPr>
          <w:p w14:paraId="7E624C12" w14:textId="77777777" w:rsidR="001360DC" w:rsidRDefault="00000000">
            <w:pPr>
              <w:autoSpaceDE w:val="0"/>
              <w:autoSpaceDN w:val="0"/>
              <w:spacing w:line="240" w:lineRule="exact"/>
              <w:ind w:leftChars="-30" w:left="-63" w:rightChars="-34" w:right="-71"/>
              <w:jc w:val="left"/>
              <w:rPr>
                <w:rFonts w:ascii="宋体" w:eastAsia="宋体" w:hAnsi="宋体" w:cs="宋体"/>
                <w:kern w:val="0"/>
                <w:sz w:val="18"/>
                <w:szCs w:val="18"/>
              </w:rPr>
            </w:pPr>
            <w:r>
              <w:rPr>
                <w:rFonts w:ascii="宋体" w:eastAsia="宋体" w:hAnsi="宋体" w:cs="宋体" w:hint="eastAsia"/>
                <w:kern w:val="0"/>
                <w:sz w:val="18"/>
                <w:szCs w:val="18"/>
              </w:rPr>
              <w:t>马克思主义学院</w:t>
            </w:r>
          </w:p>
        </w:tc>
      </w:tr>
      <w:tr w:rsidR="001360DC" w14:paraId="4EEAE4C3" w14:textId="77777777">
        <w:trPr>
          <w:trHeight w:val="397"/>
          <w:jc w:val="center"/>
        </w:trPr>
        <w:tc>
          <w:tcPr>
            <w:tcW w:w="279" w:type="dxa"/>
            <w:vMerge/>
            <w:vAlign w:val="center"/>
          </w:tcPr>
          <w:p w14:paraId="465EB7AA" w14:textId="77777777" w:rsidR="001360DC" w:rsidRDefault="001360DC">
            <w:pPr>
              <w:autoSpaceDE w:val="0"/>
              <w:autoSpaceDN w:val="0"/>
              <w:spacing w:line="240" w:lineRule="exact"/>
              <w:jc w:val="center"/>
              <w:rPr>
                <w:rFonts w:ascii="宋体" w:eastAsia="宋体" w:hAnsi="宋体" w:cs="宋体"/>
                <w:bCs/>
                <w:kern w:val="0"/>
                <w:sz w:val="18"/>
                <w:szCs w:val="18"/>
                <w:lang w:eastAsia="en-US"/>
              </w:rPr>
            </w:pPr>
          </w:p>
        </w:tc>
        <w:tc>
          <w:tcPr>
            <w:tcW w:w="283" w:type="dxa"/>
            <w:vMerge/>
            <w:vAlign w:val="center"/>
          </w:tcPr>
          <w:p w14:paraId="3AB8C408"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694" w:type="dxa"/>
            <w:vAlign w:val="center"/>
          </w:tcPr>
          <w:p w14:paraId="5D45477D"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博士生学位英语</w:t>
            </w:r>
          </w:p>
          <w:p w14:paraId="45D4656B" w14:textId="77777777" w:rsidR="001360DC" w:rsidRDefault="00000000">
            <w:pPr>
              <w:autoSpaceDE w:val="0"/>
              <w:autoSpaceDN w:val="0"/>
              <w:spacing w:line="240" w:lineRule="exact"/>
              <w:ind w:leftChars="-46" w:left="-97" w:rightChars="-34" w:right="-71" w:firstLineChars="200" w:firstLine="360"/>
              <w:jc w:val="left"/>
              <w:rPr>
                <w:rFonts w:ascii="宋体" w:eastAsia="宋体" w:hAnsi="宋体" w:cs="宋体"/>
                <w:kern w:val="0"/>
                <w:sz w:val="18"/>
                <w:szCs w:val="18"/>
              </w:rPr>
            </w:pPr>
            <w:r>
              <w:rPr>
                <w:rFonts w:ascii="宋体" w:eastAsia="宋体" w:hAnsi="宋体" w:cs="宋体" w:hint="eastAsia"/>
                <w:kern w:val="0"/>
                <w:sz w:val="18"/>
                <w:szCs w:val="18"/>
              </w:rPr>
              <w:t>其中：</w:t>
            </w:r>
          </w:p>
          <w:p w14:paraId="0043A001" w14:textId="77777777" w:rsidR="001360DC" w:rsidRDefault="00000000">
            <w:pPr>
              <w:autoSpaceDE w:val="0"/>
              <w:autoSpaceDN w:val="0"/>
              <w:spacing w:line="240" w:lineRule="exact"/>
              <w:ind w:leftChars="-46" w:left="-97" w:rightChars="-34" w:right="-71" w:firstLineChars="200" w:firstLine="360"/>
              <w:jc w:val="left"/>
              <w:rPr>
                <w:rFonts w:ascii="宋体" w:eastAsia="宋体" w:hAnsi="宋体" w:cs="宋体"/>
                <w:kern w:val="0"/>
                <w:sz w:val="18"/>
                <w:szCs w:val="18"/>
              </w:rPr>
            </w:pPr>
            <w:r>
              <w:rPr>
                <w:rFonts w:ascii="宋体" w:eastAsia="宋体" w:hAnsi="宋体" w:cs="宋体" w:hint="eastAsia"/>
                <w:kern w:val="0"/>
                <w:sz w:val="18"/>
                <w:szCs w:val="18"/>
              </w:rPr>
              <w:t>博士英语阅读与写作</w:t>
            </w:r>
          </w:p>
          <w:p w14:paraId="3D5DE994" w14:textId="77777777" w:rsidR="001360DC" w:rsidRDefault="00000000">
            <w:pPr>
              <w:autoSpaceDE w:val="0"/>
              <w:autoSpaceDN w:val="0"/>
              <w:spacing w:line="240" w:lineRule="exact"/>
              <w:ind w:leftChars="-46" w:left="-97" w:rightChars="-34" w:right="-71" w:firstLineChars="200" w:firstLine="360"/>
              <w:jc w:val="left"/>
              <w:rPr>
                <w:rFonts w:ascii="宋体" w:eastAsia="宋体" w:hAnsi="宋体" w:cs="宋体"/>
                <w:kern w:val="0"/>
                <w:sz w:val="18"/>
                <w:szCs w:val="18"/>
              </w:rPr>
            </w:pPr>
            <w:r>
              <w:rPr>
                <w:rFonts w:ascii="宋体" w:eastAsia="宋体" w:hAnsi="宋体" w:cs="宋体" w:hint="eastAsia"/>
                <w:kern w:val="0"/>
                <w:sz w:val="18"/>
                <w:szCs w:val="18"/>
              </w:rPr>
              <w:t>博士英语听说</w:t>
            </w:r>
          </w:p>
        </w:tc>
        <w:tc>
          <w:tcPr>
            <w:tcW w:w="708" w:type="dxa"/>
            <w:vAlign w:val="center"/>
          </w:tcPr>
          <w:p w14:paraId="56D6BAD7"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考试</w:t>
            </w:r>
          </w:p>
        </w:tc>
        <w:tc>
          <w:tcPr>
            <w:tcW w:w="709" w:type="dxa"/>
            <w:vAlign w:val="center"/>
          </w:tcPr>
          <w:p w14:paraId="06CABDC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必修</w:t>
            </w:r>
          </w:p>
        </w:tc>
        <w:tc>
          <w:tcPr>
            <w:tcW w:w="567" w:type="dxa"/>
            <w:vAlign w:val="center"/>
          </w:tcPr>
          <w:p w14:paraId="2ADFFFF8"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w:t>
            </w:r>
          </w:p>
        </w:tc>
        <w:tc>
          <w:tcPr>
            <w:tcW w:w="567" w:type="dxa"/>
            <w:vAlign w:val="center"/>
          </w:tcPr>
          <w:p w14:paraId="6E6BA428"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48</w:t>
            </w:r>
          </w:p>
          <w:p w14:paraId="32859548"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p w14:paraId="49BCC3A5"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24</w:t>
            </w:r>
          </w:p>
          <w:p w14:paraId="69AA7EA2"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24</w:t>
            </w:r>
          </w:p>
        </w:tc>
        <w:tc>
          <w:tcPr>
            <w:tcW w:w="709" w:type="dxa"/>
            <w:vAlign w:val="center"/>
          </w:tcPr>
          <w:p w14:paraId="4CC90A0E"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ign w:val="center"/>
          </w:tcPr>
          <w:p w14:paraId="5793A8EE" w14:textId="77777777" w:rsidR="001360DC" w:rsidRDefault="001360DC">
            <w:pPr>
              <w:autoSpaceDE w:val="0"/>
              <w:autoSpaceDN w:val="0"/>
              <w:spacing w:line="240" w:lineRule="exact"/>
              <w:jc w:val="center"/>
              <w:rPr>
                <w:rFonts w:ascii="宋体" w:eastAsia="宋体" w:hAnsi="宋体" w:cs="宋体"/>
                <w:kern w:val="0"/>
                <w:sz w:val="18"/>
                <w:szCs w:val="18"/>
              </w:rPr>
            </w:pPr>
          </w:p>
        </w:tc>
        <w:tc>
          <w:tcPr>
            <w:tcW w:w="1559" w:type="dxa"/>
            <w:vAlign w:val="center"/>
          </w:tcPr>
          <w:p w14:paraId="56C4973D" w14:textId="77777777" w:rsidR="001360DC" w:rsidRDefault="00000000">
            <w:pPr>
              <w:autoSpaceDE w:val="0"/>
              <w:autoSpaceDN w:val="0"/>
              <w:spacing w:line="240" w:lineRule="exact"/>
              <w:ind w:leftChars="-30" w:left="-63" w:rightChars="-34" w:right="-71"/>
              <w:jc w:val="left"/>
              <w:rPr>
                <w:rFonts w:ascii="宋体" w:eastAsia="宋体" w:hAnsi="宋体" w:cs="宋体"/>
                <w:kern w:val="0"/>
                <w:sz w:val="18"/>
                <w:szCs w:val="18"/>
              </w:rPr>
            </w:pPr>
            <w:r>
              <w:rPr>
                <w:rFonts w:ascii="宋体" w:eastAsia="宋体" w:hAnsi="宋体" w:cs="宋体" w:hint="eastAsia"/>
                <w:kern w:val="0"/>
                <w:sz w:val="18"/>
                <w:szCs w:val="18"/>
              </w:rPr>
              <w:t>外国语学院</w:t>
            </w:r>
          </w:p>
        </w:tc>
      </w:tr>
      <w:tr w:rsidR="001360DC" w14:paraId="7DD94F29" w14:textId="77777777">
        <w:trPr>
          <w:trHeight w:val="397"/>
          <w:jc w:val="center"/>
        </w:trPr>
        <w:tc>
          <w:tcPr>
            <w:tcW w:w="279" w:type="dxa"/>
            <w:vMerge/>
            <w:vAlign w:val="center"/>
          </w:tcPr>
          <w:p w14:paraId="2456F25F"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283" w:type="dxa"/>
            <w:vMerge w:val="restart"/>
            <w:vAlign w:val="center"/>
          </w:tcPr>
          <w:p w14:paraId="369CDEB5"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基础课</w:t>
            </w:r>
          </w:p>
        </w:tc>
        <w:tc>
          <w:tcPr>
            <w:tcW w:w="2694" w:type="dxa"/>
            <w:vAlign w:val="center"/>
          </w:tcPr>
          <w:p w14:paraId="3B18A86F"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数学物理方法</w:t>
            </w:r>
          </w:p>
        </w:tc>
        <w:tc>
          <w:tcPr>
            <w:tcW w:w="708" w:type="dxa"/>
            <w:vAlign w:val="center"/>
          </w:tcPr>
          <w:p w14:paraId="3C028CA1"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考试</w:t>
            </w:r>
          </w:p>
        </w:tc>
        <w:tc>
          <w:tcPr>
            <w:tcW w:w="709" w:type="dxa"/>
            <w:vAlign w:val="center"/>
          </w:tcPr>
          <w:p w14:paraId="48D9E251"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选修</w:t>
            </w:r>
          </w:p>
        </w:tc>
        <w:tc>
          <w:tcPr>
            <w:tcW w:w="567" w:type="dxa"/>
            <w:vAlign w:val="center"/>
          </w:tcPr>
          <w:p w14:paraId="69CC117E"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w:t>
            </w:r>
          </w:p>
        </w:tc>
        <w:tc>
          <w:tcPr>
            <w:tcW w:w="567" w:type="dxa"/>
            <w:vAlign w:val="center"/>
          </w:tcPr>
          <w:p w14:paraId="54C80755"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48</w:t>
            </w:r>
          </w:p>
        </w:tc>
        <w:tc>
          <w:tcPr>
            <w:tcW w:w="709" w:type="dxa"/>
            <w:vAlign w:val="center"/>
          </w:tcPr>
          <w:p w14:paraId="18CE2BB0"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restart"/>
            <w:vAlign w:val="center"/>
          </w:tcPr>
          <w:p w14:paraId="386EB051"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w:t>
            </w:r>
          </w:p>
        </w:tc>
        <w:tc>
          <w:tcPr>
            <w:tcW w:w="1559" w:type="dxa"/>
            <w:vMerge w:val="restart"/>
            <w:vAlign w:val="center"/>
          </w:tcPr>
          <w:p w14:paraId="096EE1CE" w14:textId="77777777" w:rsidR="001360DC" w:rsidRDefault="00000000">
            <w:pPr>
              <w:autoSpaceDE w:val="0"/>
              <w:autoSpaceDN w:val="0"/>
              <w:spacing w:line="240" w:lineRule="exact"/>
              <w:ind w:leftChars="-30" w:left="-63" w:rightChars="-34" w:right="-71"/>
              <w:jc w:val="left"/>
              <w:rPr>
                <w:rFonts w:ascii="宋体" w:eastAsia="宋体" w:hAnsi="宋体" w:cs="宋体"/>
                <w:kern w:val="0"/>
                <w:sz w:val="18"/>
                <w:szCs w:val="18"/>
              </w:rPr>
            </w:pPr>
            <w:r>
              <w:rPr>
                <w:rFonts w:ascii="宋体" w:eastAsia="宋体" w:hAnsi="宋体" w:cs="宋体" w:hint="eastAsia"/>
                <w:kern w:val="0"/>
                <w:sz w:val="18"/>
                <w:szCs w:val="18"/>
              </w:rPr>
              <w:t>光电工程学院</w:t>
            </w:r>
          </w:p>
        </w:tc>
      </w:tr>
      <w:tr w:rsidR="001360DC" w14:paraId="1DD57121" w14:textId="77777777">
        <w:trPr>
          <w:trHeight w:val="397"/>
          <w:jc w:val="center"/>
        </w:trPr>
        <w:tc>
          <w:tcPr>
            <w:tcW w:w="279" w:type="dxa"/>
            <w:vMerge/>
            <w:vAlign w:val="center"/>
          </w:tcPr>
          <w:p w14:paraId="14BEC1FF"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283" w:type="dxa"/>
            <w:vMerge/>
            <w:vAlign w:val="center"/>
          </w:tcPr>
          <w:p w14:paraId="75250EE7"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694" w:type="dxa"/>
            <w:vAlign w:val="center"/>
          </w:tcPr>
          <w:p w14:paraId="29B9A7C2"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高等光学</w:t>
            </w:r>
          </w:p>
        </w:tc>
        <w:tc>
          <w:tcPr>
            <w:tcW w:w="708" w:type="dxa"/>
            <w:vAlign w:val="center"/>
          </w:tcPr>
          <w:p w14:paraId="5265906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考试</w:t>
            </w:r>
          </w:p>
        </w:tc>
        <w:tc>
          <w:tcPr>
            <w:tcW w:w="709" w:type="dxa"/>
            <w:vAlign w:val="center"/>
          </w:tcPr>
          <w:p w14:paraId="1D625BFF"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选修</w:t>
            </w:r>
          </w:p>
        </w:tc>
        <w:tc>
          <w:tcPr>
            <w:tcW w:w="567" w:type="dxa"/>
            <w:vAlign w:val="center"/>
          </w:tcPr>
          <w:p w14:paraId="61701A87"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w:t>
            </w:r>
          </w:p>
        </w:tc>
        <w:tc>
          <w:tcPr>
            <w:tcW w:w="567" w:type="dxa"/>
            <w:vAlign w:val="center"/>
          </w:tcPr>
          <w:p w14:paraId="24B6A588"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48</w:t>
            </w:r>
          </w:p>
        </w:tc>
        <w:tc>
          <w:tcPr>
            <w:tcW w:w="709" w:type="dxa"/>
            <w:vAlign w:val="center"/>
          </w:tcPr>
          <w:p w14:paraId="0DF908E2"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ign w:val="center"/>
          </w:tcPr>
          <w:p w14:paraId="25D67B9A"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1559" w:type="dxa"/>
            <w:vMerge/>
            <w:vAlign w:val="center"/>
          </w:tcPr>
          <w:p w14:paraId="305090F2" w14:textId="77777777" w:rsidR="001360DC" w:rsidRDefault="001360DC">
            <w:pPr>
              <w:autoSpaceDE w:val="0"/>
              <w:autoSpaceDN w:val="0"/>
              <w:spacing w:line="240" w:lineRule="exact"/>
              <w:ind w:leftChars="-30" w:left="-63" w:rightChars="-34" w:right="-71"/>
              <w:jc w:val="left"/>
              <w:rPr>
                <w:rFonts w:ascii="宋体" w:eastAsia="宋体" w:hAnsi="宋体" w:cs="宋体"/>
                <w:kern w:val="0"/>
                <w:sz w:val="18"/>
                <w:szCs w:val="18"/>
              </w:rPr>
            </w:pPr>
          </w:p>
        </w:tc>
      </w:tr>
      <w:tr w:rsidR="001360DC" w14:paraId="5C0DCEB9" w14:textId="77777777">
        <w:trPr>
          <w:trHeight w:val="397"/>
          <w:jc w:val="center"/>
        </w:trPr>
        <w:tc>
          <w:tcPr>
            <w:tcW w:w="279" w:type="dxa"/>
            <w:vMerge/>
            <w:vAlign w:val="center"/>
          </w:tcPr>
          <w:p w14:paraId="2061B0F8"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283" w:type="dxa"/>
            <w:vMerge/>
            <w:vAlign w:val="center"/>
          </w:tcPr>
          <w:p w14:paraId="5ECED37D"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694" w:type="dxa"/>
            <w:vAlign w:val="center"/>
          </w:tcPr>
          <w:p w14:paraId="3F94417F"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计算光子学</w:t>
            </w:r>
          </w:p>
        </w:tc>
        <w:tc>
          <w:tcPr>
            <w:tcW w:w="708" w:type="dxa"/>
            <w:vAlign w:val="center"/>
          </w:tcPr>
          <w:p w14:paraId="35A16BDF"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考试</w:t>
            </w:r>
          </w:p>
        </w:tc>
        <w:tc>
          <w:tcPr>
            <w:tcW w:w="709" w:type="dxa"/>
            <w:vAlign w:val="center"/>
          </w:tcPr>
          <w:p w14:paraId="0CB40F79"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选修</w:t>
            </w:r>
          </w:p>
        </w:tc>
        <w:tc>
          <w:tcPr>
            <w:tcW w:w="567" w:type="dxa"/>
            <w:vAlign w:val="center"/>
          </w:tcPr>
          <w:p w14:paraId="72C2570A"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w:t>
            </w:r>
          </w:p>
        </w:tc>
        <w:tc>
          <w:tcPr>
            <w:tcW w:w="567" w:type="dxa"/>
            <w:vAlign w:val="center"/>
          </w:tcPr>
          <w:p w14:paraId="249222C8"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48</w:t>
            </w:r>
          </w:p>
        </w:tc>
        <w:tc>
          <w:tcPr>
            <w:tcW w:w="709" w:type="dxa"/>
            <w:vAlign w:val="center"/>
          </w:tcPr>
          <w:p w14:paraId="154D07C9"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ign w:val="center"/>
          </w:tcPr>
          <w:p w14:paraId="4730552E"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1559" w:type="dxa"/>
            <w:vMerge/>
            <w:vAlign w:val="center"/>
          </w:tcPr>
          <w:p w14:paraId="2440912A" w14:textId="77777777" w:rsidR="001360DC" w:rsidRDefault="001360DC">
            <w:pPr>
              <w:autoSpaceDE w:val="0"/>
              <w:autoSpaceDN w:val="0"/>
              <w:spacing w:line="240" w:lineRule="exact"/>
              <w:ind w:leftChars="-30" w:left="-63" w:rightChars="-34" w:right="-71"/>
              <w:jc w:val="left"/>
              <w:rPr>
                <w:rFonts w:ascii="宋体" w:eastAsia="宋体" w:hAnsi="宋体" w:cs="宋体"/>
                <w:kern w:val="0"/>
                <w:sz w:val="18"/>
                <w:szCs w:val="18"/>
              </w:rPr>
            </w:pPr>
          </w:p>
        </w:tc>
      </w:tr>
      <w:tr w:rsidR="001360DC" w14:paraId="2F5FF0B0" w14:textId="77777777">
        <w:trPr>
          <w:trHeight w:val="397"/>
          <w:jc w:val="center"/>
        </w:trPr>
        <w:tc>
          <w:tcPr>
            <w:tcW w:w="279" w:type="dxa"/>
            <w:vMerge/>
            <w:vAlign w:val="center"/>
          </w:tcPr>
          <w:p w14:paraId="18C08094"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283" w:type="dxa"/>
            <w:vMerge w:val="restart"/>
            <w:vAlign w:val="center"/>
          </w:tcPr>
          <w:p w14:paraId="2C115A6D"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专业课</w:t>
            </w:r>
          </w:p>
        </w:tc>
        <w:tc>
          <w:tcPr>
            <w:tcW w:w="2694" w:type="dxa"/>
            <w:vAlign w:val="center"/>
          </w:tcPr>
          <w:p w14:paraId="30C6C4F7"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光纤原理与技术</w:t>
            </w:r>
          </w:p>
        </w:tc>
        <w:tc>
          <w:tcPr>
            <w:tcW w:w="708" w:type="dxa"/>
            <w:vAlign w:val="center"/>
          </w:tcPr>
          <w:p w14:paraId="547F0881"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考试</w:t>
            </w:r>
          </w:p>
        </w:tc>
        <w:tc>
          <w:tcPr>
            <w:tcW w:w="709" w:type="dxa"/>
            <w:vAlign w:val="center"/>
          </w:tcPr>
          <w:p w14:paraId="28760F5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选修</w:t>
            </w:r>
          </w:p>
        </w:tc>
        <w:tc>
          <w:tcPr>
            <w:tcW w:w="567" w:type="dxa"/>
            <w:vAlign w:val="center"/>
          </w:tcPr>
          <w:p w14:paraId="543815B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w:t>
            </w:r>
          </w:p>
        </w:tc>
        <w:tc>
          <w:tcPr>
            <w:tcW w:w="567" w:type="dxa"/>
            <w:vAlign w:val="center"/>
          </w:tcPr>
          <w:p w14:paraId="06A6BAE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48</w:t>
            </w:r>
          </w:p>
        </w:tc>
        <w:tc>
          <w:tcPr>
            <w:tcW w:w="709" w:type="dxa"/>
            <w:vAlign w:val="center"/>
          </w:tcPr>
          <w:p w14:paraId="455D993F"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restart"/>
            <w:vAlign w:val="center"/>
          </w:tcPr>
          <w:p w14:paraId="32CCD17E"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w:t>
            </w:r>
          </w:p>
        </w:tc>
        <w:tc>
          <w:tcPr>
            <w:tcW w:w="1559" w:type="dxa"/>
            <w:vMerge w:val="restart"/>
            <w:vAlign w:val="center"/>
          </w:tcPr>
          <w:p w14:paraId="768D8CD0" w14:textId="77777777" w:rsidR="001360DC" w:rsidRDefault="00000000">
            <w:pPr>
              <w:autoSpaceDE w:val="0"/>
              <w:autoSpaceDN w:val="0"/>
              <w:spacing w:line="240" w:lineRule="exact"/>
              <w:ind w:leftChars="-30" w:left="-63" w:rightChars="-34" w:right="-71"/>
              <w:jc w:val="left"/>
              <w:rPr>
                <w:rFonts w:ascii="宋体" w:eastAsia="宋体" w:hAnsi="宋体" w:cs="宋体"/>
                <w:kern w:val="0"/>
                <w:sz w:val="18"/>
                <w:szCs w:val="18"/>
              </w:rPr>
            </w:pPr>
            <w:r>
              <w:rPr>
                <w:rFonts w:ascii="宋体" w:eastAsia="宋体" w:hAnsi="宋体" w:cs="宋体" w:hint="eastAsia"/>
                <w:kern w:val="0"/>
                <w:sz w:val="18"/>
                <w:szCs w:val="18"/>
              </w:rPr>
              <w:t>光电工程学院</w:t>
            </w:r>
          </w:p>
        </w:tc>
      </w:tr>
      <w:tr w:rsidR="001360DC" w14:paraId="635BC1F7" w14:textId="77777777">
        <w:trPr>
          <w:trHeight w:val="397"/>
          <w:jc w:val="center"/>
        </w:trPr>
        <w:tc>
          <w:tcPr>
            <w:tcW w:w="279" w:type="dxa"/>
            <w:vMerge/>
            <w:vAlign w:val="center"/>
          </w:tcPr>
          <w:p w14:paraId="0EA163C9"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283" w:type="dxa"/>
            <w:vMerge/>
            <w:vAlign w:val="center"/>
          </w:tcPr>
          <w:p w14:paraId="607DD34F"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2694" w:type="dxa"/>
            <w:vAlign w:val="center"/>
          </w:tcPr>
          <w:p w14:paraId="56206DDE"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专业英语</w:t>
            </w:r>
          </w:p>
        </w:tc>
        <w:tc>
          <w:tcPr>
            <w:tcW w:w="708" w:type="dxa"/>
            <w:vAlign w:val="center"/>
          </w:tcPr>
          <w:p w14:paraId="3523B444"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考试</w:t>
            </w:r>
          </w:p>
        </w:tc>
        <w:tc>
          <w:tcPr>
            <w:tcW w:w="709" w:type="dxa"/>
            <w:vAlign w:val="center"/>
          </w:tcPr>
          <w:p w14:paraId="35C76DA5"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选修</w:t>
            </w:r>
          </w:p>
        </w:tc>
        <w:tc>
          <w:tcPr>
            <w:tcW w:w="567" w:type="dxa"/>
            <w:vAlign w:val="center"/>
          </w:tcPr>
          <w:p w14:paraId="3EC61DB8"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Align w:val="center"/>
          </w:tcPr>
          <w:p w14:paraId="516F0052"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16</w:t>
            </w:r>
          </w:p>
        </w:tc>
        <w:tc>
          <w:tcPr>
            <w:tcW w:w="709" w:type="dxa"/>
            <w:vAlign w:val="center"/>
          </w:tcPr>
          <w:p w14:paraId="2A6C39E2"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ign w:val="center"/>
          </w:tcPr>
          <w:p w14:paraId="14F562C1" w14:textId="77777777" w:rsidR="001360DC" w:rsidRDefault="001360DC">
            <w:pPr>
              <w:widowControl/>
              <w:autoSpaceDE w:val="0"/>
              <w:autoSpaceDN w:val="0"/>
              <w:spacing w:line="240" w:lineRule="exact"/>
              <w:jc w:val="center"/>
              <w:rPr>
                <w:rFonts w:ascii="宋体" w:eastAsia="宋体" w:hAnsi="宋体" w:cs="宋体"/>
                <w:kern w:val="0"/>
                <w:sz w:val="18"/>
                <w:szCs w:val="18"/>
                <w:lang w:eastAsia="en-US"/>
              </w:rPr>
            </w:pPr>
          </w:p>
        </w:tc>
        <w:tc>
          <w:tcPr>
            <w:tcW w:w="1559" w:type="dxa"/>
            <w:vMerge/>
            <w:vAlign w:val="center"/>
          </w:tcPr>
          <w:p w14:paraId="24DA3CD0" w14:textId="77777777" w:rsidR="001360DC" w:rsidRDefault="001360DC">
            <w:pPr>
              <w:autoSpaceDE w:val="0"/>
              <w:autoSpaceDN w:val="0"/>
              <w:spacing w:line="240" w:lineRule="exact"/>
              <w:ind w:leftChars="-30" w:left="-63" w:rightChars="-34" w:right="-71"/>
              <w:jc w:val="left"/>
              <w:rPr>
                <w:rFonts w:ascii="宋体" w:eastAsia="宋体" w:hAnsi="宋体" w:cs="宋体"/>
                <w:kern w:val="0"/>
                <w:sz w:val="18"/>
                <w:szCs w:val="18"/>
              </w:rPr>
            </w:pPr>
          </w:p>
        </w:tc>
      </w:tr>
      <w:tr w:rsidR="001360DC" w14:paraId="5F28343F" w14:textId="77777777">
        <w:trPr>
          <w:trHeight w:val="397"/>
          <w:jc w:val="center"/>
        </w:trPr>
        <w:tc>
          <w:tcPr>
            <w:tcW w:w="279" w:type="dxa"/>
            <w:vMerge/>
            <w:vAlign w:val="center"/>
          </w:tcPr>
          <w:p w14:paraId="522D08BB"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283" w:type="dxa"/>
            <w:vMerge/>
            <w:vAlign w:val="center"/>
          </w:tcPr>
          <w:p w14:paraId="24B4CC45"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2694" w:type="dxa"/>
            <w:vAlign w:val="center"/>
          </w:tcPr>
          <w:p w14:paraId="470D40D8"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信息光学</w:t>
            </w:r>
          </w:p>
        </w:tc>
        <w:tc>
          <w:tcPr>
            <w:tcW w:w="708" w:type="dxa"/>
            <w:vAlign w:val="center"/>
          </w:tcPr>
          <w:p w14:paraId="627D66C6"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考试</w:t>
            </w:r>
          </w:p>
        </w:tc>
        <w:tc>
          <w:tcPr>
            <w:tcW w:w="709" w:type="dxa"/>
            <w:vAlign w:val="center"/>
          </w:tcPr>
          <w:p w14:paraId="7FDC9EA1"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选修</w:t>
            </w:r>
          </w:p>
        </w:tc>
        <w:tc>
          <w:tcPr>
            <w:tcW w:w="567" w:type="dxa"/>
            <w:vAlign w:val="center"/>
          </w:tcPr>
          <w:p w14:paraId="4DBE8B7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2</w:t>
            </w:r>
          </w:p>
        </w:tc>
        <w:tc>
          <w:tcPr>
            <w:tcW w:w="567" w:type="dxa"/>
            <w:vAlign w:val="center"/>
          </w:tcPr>
          <w:p w14:paraId="21F9FDC6"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32</w:t>
            </w:r>
          </w:p>
        </w:tc>
        <w:tc>
          <w:tcPr>
            <w:tcW w:w="709" w:type="dxa"/>
            <w:vAlign w:val="center"/>
          </w:tcPr>
          <w:p w14:paraId="0E8953B9"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ign w:val="center"/>
          </w:tcPr>
          <w:p w14:paraId="455D9BED" w14:textId="77777777" w:rsidR="001360DC" w:rsidRDefault="001360DC">
            <w:pPr>
              <w:widowControl/>
              <w:autoSpaceDE w:val="0"/>
              <w:autoSpaceDN w:val="0"/>
              <w:spacing w:line="240" w:lineRule="exact"/>
              <w:jc w:val="center"/>
              <w:rPr>
                <w:rFonts w:ascii="宋体" w:eastAsia="宋体" w:hAnsi="宋体" w:cs="宋体"/>
                <w:kern w:val="0"/>
                <w:sz w:val="18"/>
                <w:szCs w:val="18"/>
                <w:lang w:eastAsia="en-US"/>
              </w:rPr>
            </w:pPr>
          </w:p>
        </w:tc>
        <w:tc>
          <w:tcPr>
            <w:tcW w:w="1559" w:type="dxa"/>
            <w:vMerge/>
            <w:vAlign w:val="center"/>
          </w:tcPr>
          <w:p w14:paraId="3333A405" w14:textId="77777777" w:rsidR="001360DC" w:rsidRDefault="001360DC">
            <w:pPr>
              <w:autoSpaceDE w:val="0"/>
              <w:autoSpaceDN w:val="0"/>
              <w:spacing w:line="240" w:lineRule="exact"/>
              <w:ind w:leftChars="-30" w:left="-63" w:rightChars="-34" w:right="-71"/>
              <w:jc w:val="left"/>
              <w:rPr>
                <w:rFonts w:ascii="宋体" w:eastAsia="宋体" w:hAnsi="宋体" w:cs="宋体"/>
                <w:kern w:val="0"/>
                <w:sz w:val="18"/>
                <w:szCs w:val="18"/>
              </w:rPr>
            </w:pPr>
          </w:p>
        </w:tc>
      </w:tr>
      <w:tr w:rsidR="001360DC" w14:paraId="0ACA3554" w14:textId="77777777">
        <w:trPr>
          <w:trHeight w:val="454"/>
          <w:jc w:val="center"/>
        </w:trPr>
        <w:tc>
          <w:tcPr>
            <w:tcW w:w="279" w:type="dxa"/>
            <w:vMerge/>
            <w:vAlign w:val="center"/>
          </w:tcPr>
          <w:p w14:paraId="24694C53"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283" w:type="dxa"/>
            <w:vMerge/>
            <w:vAlign w:val="center"/>
          </w:tcPr>
          <w:p w14:paraId="76A1D428" w14:textId="77777777" w:rsidR="001360DC" w:rsidRDefault="001360DC">
            <w:pPr>
              <w:autoSpaceDE w:val="0"/>
              <w:autoSpaceDN w:val="0"/>
              <w:spacing w:line="240" w:lineRule="exact"/>
              <w:jc w:val="center"/>
              <w:rPr>
                <w:rFonts w:ascii="宋体" w:eastAsia="宋体" w:hAnsi="宋体" w:cs="宋体"/>
                <w:kern w:val="0"/>
                <w:sz w:val="18"/>
                <w:szCs w:val="18"/>
                <w:lang w:eastAsia="en-US"/>
              </w:rPr>
            </w:pPr>
          </w:p>
        </w:tc>
        <w:tc>
          <w:tcPr>
            <w:tcW w:w="8080" w:type="dxa"/>
            <w:gridSpan w:val="8"/>
            <w:vAlign w:val="center"/>
          </w:tcPr>
          <w:p w14:paraId="3954F1BA" w14:textId="77777777" w:rsidR="001360DC" w:rsidRDefault="00000000">
            <w:pPr>
              <w:autoSpaceDE w:val="0"/>
              <w:autoSpaceDN w:val="0"/>
              <w:spacing w:line="240" w:lineRule="exact"/>
              <w:ind w:leftChars="-30" w:left="-63" w:rightChars="-34" w:right="-71"/>
              <w:jc w:val="left"/>
              <w:rPr>
                <w:rFonts w:ascii="宋体" w:eastAsia="宋体" w:hAnsi="宋体" w:cs="宋体"/>
                <w:b/>
                <w:bCs/>
                <w:kern w:val="0"/>
                <w:sz w:val="18"/>
                <w:szCs w:val="18"/>
              </w:rPr>
            </w:pPr>
            <w:r>
              <w:rPr>
                <w:rFonts w:ascii="宋体" w:eastAsia="宋体" w:hAnsi="宋体" w:cs="宋体" w:hint="eastAsia"/>
                <w:b/>
                <w:bCs/>
                <w:kern w:val="0"/>
                <w:sz w:val="18"/>
                <w:szCs w:val="18"/>
              </w:rPr>
              <w:t>经导师批准，可跨学科（一级学科）选修学位专业课程1门</w:t>
            </w:r>
          </w:p>
        </w:tc>
      </w:tr>
      <w:tr w:rsidR="001360DC" w14:paraId="1D193E9C" w14:textId="77777777">
        <w:trPr>
          <w:trHeight w:val="397"/>
          <w:jc w:val="center"/>
        </w:trPr>
        <w:tc>
          <w:tcPr>
            <w:tcW w:w="279" w:type="dxa"/>
            <w:vMerge w:val="restart"/>
            <w:vAlign w:val="center"/>
          </w:tcPr>
          <w:p w14:paraId="0A6C994E"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非学位课</w:t>
            </w:r>
          </w:p>
        </w:tc>
        <w:tc>
          <w:tcPr>
            <w:tcW w:w="283" w:type="dxa"/>
            <w:vMerge w:val="restart"/>
            <w:vAlign w:val="center"/>
          </w:tcPr>
          <w:p w14:paraId="03420B40"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专业课</w:t>
            </w:r>
          </w:p>
        </w:tc>
        <w:tc>
          <w:tcPr>
            <w:tcW w:w="2694" w:type="dxa"/>
            <w:vAlign w:val="center"/>
          </w:tcPr>
          <w:p w14:paraId="17B6356C"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学术修养讲座</w:t>
            </w:r>
          </w:p>
        </w:tc>
        <w:tc>
          <w:tcPr>
            <w:tcW w:w="708" w:type="dxa"/>
            <w:vAlign w:val="center"/>
          </w:tcPr>
          <w:p w14:paraId="442C394B"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考查</w:t>
            </w:r>
          </w:p>
        </w:tc>
        <w:tc>
          <w:tcPr>
            <w:tcW w:w="709" w:type="dxa"/>
            <w:vAlign w:val="center"/>
          </w:tcPr>
          <w:p w14:paraId="6F9EC08B"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选修</w:t>
            </w:r>
          </w:p>
        </w:tc>
        <w:tc>
          <w:tcPr>
            <w:tcW w:w="567" w:type="dxa"/>
            <w:vAlign w:val="center"/>
          </w:tcPr>
          <w:p w14:paraId="384D8D95"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2</w:t>
            </w:r>
          </w:p>
        </w:tc>
        <w:tc>
          <w:tcPr>
            <w:tcW w:w="567" w:type="dxa"/>
            <w:vAlign w:val="center"/>
          </w:tcPr>
          <w:p w14:paraId="123D54FD"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32</w:t>
            </w:r>
          </w:p>
        </w:tc>
        <w:tc>
          <w:tcPr>
            <w:tcW w:w="709" w:type="dxa"/>
            <w:vAlign w:val="center"/>
          </w:tcPr>
          <w:p w14:paraId="55F228CE"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1、2</w:t>
            </w:r>
          </w:p>
        </w:tc>
        <w:tc>
          <w:tcPr>
            <w:tcW w:w="567" w:type="dxa"/>
            <w:vMerge w:val="restart"/>
            <w:vAlign w:val="center"/>
          </w:tcPr>
          <w:p w14:paraId="461437D5" w14:textId="77777777" w:rsidR="001360DC" w:rsidRDefault="00000000">
            <w:pPr>
              <w:widowControl/>
              <w:autoSpaceDE w:val="0"/>
              <w:autoSpaceDN w:val="0"/>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559" w:type="dxa"/>
            <w:vMerge w:val="restart"/>
            <w:vAlign w:val="center"/>
          </w:tcPr>
          <w:p w14:paraId="10AECDC8" w14:textId="77777777" w:rsidR="001360DC" w:rsidRDefault="00000000">
            <w:pPr>
              <w:autoSpaceDE w:val="0"/>
              <w:autoSpaceDN w:val="0"/>
              <w:spacing w:line="240" w:lineRule="exact"/>
              <w:ind w:leftChars="-30" w:left="-63" w:rightChars="-34" w:right="-71"/>
              <w:jc w:val="left"/>
              <w:rPr>
                <w:rFonts w:ascii="宋体" w:eastAsia="宋体" w:hAnsi="宋体" w:cs="宋体"/>
                <w:kern w:val="0"/>
                <w:sz w:val="18"/>
                <w:szCs w:val="18"/>
              </w:rPr>
            </w:pPr>
            <w:r>
              <w:rPr>
                <w:rFonts w:ascii="宋体" w:eastAsia="宋体" w:hAnsi="宋体" w:cs="宋体" w:hint="eastAsia"/>
                <w:kern w:val="0"/>
                <w:sz w:val="18"/>
                <w:szCs w:val="18"/>
              </w:rPr>
              <w:t>光电工程学院</w:t>
            </w:r>
          </w:p>
        </w:tc>
      </w:tr>
      <w:tr w:rsidR="001360DC" w14:paraId="4BD27D15" w14:textId="77777777">
        <w:trPr>
          <w:trHeight w:val="397"/>
          <w:jc w:val="center"/>
        </w:trPr>
        <w:tc>
          <w:tcPr>
            <w:tcW w:w="279" w:type="dxa"/>
            <w:vMerge/>
            <w:vAlign w:val="center"/>
          </w:tcPr>
          <w:p w14:paraId="6C83AF0D"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83" w:type="dxa"/>
            <w:vMerge/>
            <w:vAlign w:val="center"/>
          </w:tcPr>
          <w:p w14:paraId="12DF7166"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694" w:type="dxa"/>
            <w:vAlign w:val="center"/>
          </w:tcPr>
          <w:p w14:paraId="210E0A48"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传感器原理及应用</w:t>
            </w:r>
          </w:p>
        </w:tc>
        <w:tc>
          <w:tcPr>
            <w:tcW w:w="708" w:type="dxa"/>
            <w:vAlign w:val="center"/>
          </w:tcPr>
          <w:p w14:paraId="32AD36C9"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考查</w:t>
            </w:r>
          </w:p>
        </w:tc>
        <w:tc>
          <w:tcPr>
            <w:tcW w:w="709" w:type="dxa"/>
            <w:vAlign w:val="center"/>
          </w:tcPr>
          <w:p w14:paraId="3A1B9390"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选修</w:t>
            </w:r>
          </w:p>
        </w:tc>
        <w:tc>
          <w:tcPr>
            <w:tcW w:w="567" w:type="dxa"/>
            <w:vAlign w:val="center"/>
          </w:tcPr>
          <w:p w14:paraId="4EF8CD49"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2</w:t>
            </w:r>
          </w:p>
        </w:tc>
        <w:tc>
          <w:tcPr>
            <w:tcW w:w="567" w:type="dxa"/>
            <w:vAlign w:val="center"/>
          </w:tcPr>
          <w:p w14:paraId="39E8386B"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32</w:t>
            </w:r>
          </w:p>
        </w:tc>
        <w:tc>
          <w:tcPr>
            <w:tcW w:w="709" w:type="dxa"/>
            <w:vAlign w:val="center"/>
          </w:tcPr>
          <w:p w14:paraId="1CC944FA"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ign w:val="center"/>
          </w:tcPr>
          <w:p w14:paraId="7067F812" w14:textId="77777777" w:rsidR="001360DC" w:rsidRDefault="001360DC">
            <w:pPr>
              <w:widowControl/>
              <w:autoSpaceDE w:val="0"/>
              <w:autoSpaceDN w:val="0"/>
              <w:spacing w:line="240" w:lineRule="exact"/>
              <w:jc w:val="center"/>
              <w:rPr>
                <w:rFonts w:ascii="宋体" w:eastAsia="宋体" w:hAnsi="宋体" w:cs="宋体"/>
                <w:kern w:val="0"/>
                <w:sz w:val="18"/>
                <w:szCs w:val="18"/>
                <w:lang w:eastAsia="en-US"/>
              </w:rPr>
            </w:pPr>
          </w:p>
        </w:tc>
        <w:tc>
          <w:tcPr>
            <w:tcW w:w="1559" w:type="dxa"/>
            <w:vMerge/>
            <w:vAlign w:val="center"/>
          </w:tcPr>
          <w:p w14:paraId="5FA4AECB" w14:textId="77777777" w:rsidR="001360DC" w:rsidRDefault="001360DC">
            <w:pPr>
              <w:autoSpaceDE w:val="0"/>
              <w:autoSpaceDN w:val="0"/>
              <w:spacing w:line="240" w:lineRule="exact"/>
              <w:ind w:leftChars="-30" w:left="-63" w:rightChars="-34" w:right="-71"/>
              <w:jc w:val="left"/>
              <w:rPr>
                <w:rFonts w:ascii="宋体" w:eastAsia="宋体" w:hAnsi="宋体" w:cs="宋体"/>
                <w:kern w:val="0"/>
                <w:sz w:val="18"/>
                <w:szCs w:val="18"/>
              </w:rPr>
            </w:pPr>
          </w:p>
        </w:tc>
      </w:tr>
      <w:tr w:rsidR="001360DC" w14:paraId="5FF4CC60" w14:textId="77777777">
        <w:trPr>
          <w:trHeight w:val="397"/>
          <w:jc w:val="center"/>
        </w:trPr>
        <w:tc>
          <w:tcPr>
            <w:tcW w:w="279" w:type="dxa"/>
            <w:vMerge/>
            <w:vAlign w:val="center"/>
          </w:tcPr>
          <w:p w14:paraId="65157893"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83" w:type="dxa"/>
            <w:vMerge/>
            <w:vAlign w:val="center"/>
          </w:tcPr>
          <w:p w14:paraId="03BF9977"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694" w:type="dxa"/>
            <w:vAlign w:val="center"/>
          </w:tcPr>
          <w:p w14:paraId="686F1995"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遥感应用分析</w:t>
            </w:r>
          </w:p>
        </w:tc>
        <w:tc>
          <w:tcPr>
            <w:tcW w:w="708" w:type="dxa"/>
            <w:vAlign w:val="center"/>
          </w:tcPr>
          <w:p w14:paraId="0935618B"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考查</w:t>
            </w:r>
          </w:p>
        </w:tc>
        <w:tc>
          <w:tcPr>
            <w:tcW w:w="709" w:type="dxa"/>
            <w:vAlign w:val="center"/>
          </w:tcPr>
          <w:p w14:paraId="5FEBC100"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选修</w:t>
            </w:r>
          </w:p>
        </w:tc>
        <w:tc>
          <w:tcPr>
            <w:tcW w:w="567" w:type="dxa"/>
            <w:vAlign w:val="center"/>
          </w:tcPr>
          <w:p w14:paraId="7257FCFB"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2</w:t>
            </w:r>
          </w:p>
        </w:tc>
        <w:tc>
          <w:tcPr>
            <w:tcW w:w="567" w:type="dxa"/>
            <w:vAlign w:val="center"/>
          </w:tcPr>
          <w:p w14:paraId="34911D2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32</w:t>
            </w:r>
          </w:p>
        </w:tc>
        <w:tc>
          <w:tcPr>
            <w:tcW w:w="709" w:type="dxa"/>
            <w:vAlign w:val="center"/>
          </w:tcPr>
          <w:p w14:paraId="3E1901B8"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ign w:val="center"/>
          </w:tcPr>
          <w:p w14:paraId="6063B66D" w14:textId="77777777" w:rsidR="001360DC" w:rsidRDefault="001360DC">
            <w:pPr>
              <w:widowControl/>
              <w:autoSpaceDE w:val="0"/>
              <w:autoSpaceDN w:val="0"/>
              <w:spacing w:line="240" w:lineRule="exact"/>
              <w:jc w:val="center"/>
              <w:rPr>
                <w:rFonts w:ascii="宋体" w:eastAsia="宋体" w:hAnsi="宋体" w:cs="宋体"/>
                <w:kern w:val="0"/>
                <w:sz w:val="18"/>
                <w:szCs w:val="18"/>
                <w:lang w:eastAsia="en-US"/>
              </w:rPr>
            </w:pPr>
          </w:p>
        </w:tc>
        <w:tc>
          <w:tcPr>
            <w:tcW w:w="1559" w:type="dxa"/>
            <w:vMerge/>
            <w:vAlign w:val="center"/>
          </w:tcPr>
          <w:p w14:paraId="6C5A517B" w14:textId="77777777" w:rsidR="001360DC" w:rsidRDefault="001360DC">
            <w:pPr>
              <w:autoSpaceDE w:val="0"/>
              <w:autoSpaceDN w:val="0"/>
              <w:spacing w:line="240" w:lineRule="exact"/>
              <w:ind w:leftChars="-30" w:left="-63" w:rightChars="-34" w:right="-71"/>
              <w:jc w:val="left"/>
              <w:rPr>
                <w:rFonts w:ascii="宋体" w:eastAsia="宋体" w:hAnsi="宋体" w:cs="宋体"/>
                <w:kern w:val="0"/>
                <w:sz w:val="18"/>
                <w:szCs w:val="18"/>
              </w:rPr>
            </w:pPr>
          </w:p>
        </w:tc>
      </w:tr>
      <w:tr w:rsidR="001360DC" w14:paraId="558602A4" w14:textId="77777777">
        <w:trPr>
          <w:trHeight w:val="454"/>
          <w:jc w:val="center"/>
        </w:trPr>
        <w:tc>
          <w:tcPr>
            <w:tcW w:w="279" w:type="dxa"/>
            <w:vMerge/>
            <w:vAlign w:val="center"/>
          </w:tcPr>
          <w:p w14:paraId="4D515FE8"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83" w:type="dxa"/>
            <w:vMerge/>
            <w:vAlign w:val="center"/>
          </w:tcPr>
          <w:p w14:paraId="45D929BD"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8080" w:type="dxa"/>
            <w:gridSpan w:val="8"/>
            <w:vAlign w:val="center"/>
          </w:tcPr>
          <w:p w14:paraId="37230510" w14:textId="77777777" w:rsidR="001360DC" w:rsidRDefault="00000000">
            <w:pPr>
              <w:autoSpaceDE w:val="0"/>
              <w:autoSpaceDN w:val="0"/>
              <w:spacing w:line="240" w:lineRule="exact"/>
              <w:ind w:leftChars="-30" w:left="-63" w:rightChars="-34" w:right="-71"/>
              <w:jc w:val="left"/>
              <w:rPr>
                <w:rFonts w:ascii="宋体" w:eastAsia="宋体" w:hAnsi="宋体" w:cs="宋体"/>
                <w:b/>
                <w:bCs/>
                <w:kern w:val="0"/>
                <w:sz w:val="18"/>
                <w:szCs w:val="18"/>
              </w:rPr>
            </w:pPr>
            <w:r>
              <w:rPr>
                <w:rFonts w:ascii="宋体" w:eastAsia="宋体" w:hAnsi="宋体" w:cs="宋体" w:hint="eastAsia"/>
                <w:b/>
                <w:bCs/>
                <w:kern w:val="0"/>
                <w:sz w:val="18"/>
                <w:szCs w:val="18"/>
              </w:rPr>
              <w:t>经导师批准，可跨学科（一级学科）选修非学位专业课程1门</w:t>
            </w:r>
          </w:p>
        </w:tc>
      </w:tr>
      <w:tr w:rsidR="001360DC" w14:paraId="36520A29" w14:textId="77777777">
        <w:trPr>
          <w:trHeight w:val="397"/>
          <w:jc w:val="center"/>
        </w:trPr>
        <w:tc>
          <w:tcPr>
            <w:tcW w:w="279" w:type="dxa"/>
            <w:vMerge/>
            <w:vAlign w:val="center"/>
          </w:tcPr>
          <w:p w14:paraId="11202087"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rPr>
            </w:pPr>
          </w:p>
        </w:tc>
        <w:tc>
          <w:tcPr>
            <w:tcW w:w="283" w:type="dxa"/>
            <w:vMerge w:val="restart"/>
            <w:vAlign w:val="center"/>
          </w:tcPr>
          <w:p w14:paraId="188C9172"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公共课</w:t>
            </w:r>
          </w:p>
        </w:tc>
        <w:tc>
          <w:tcPr>
            <w:tcW w:w="2694" w:type="dxa"/>
            <w:vAlign w:val="center"/>
          </w:tcPr>
          <w:p w14:paraId="63B470F1"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体育</w:t>
            </w:r>
          </w:p>
        </w:tc>
        <w:tc>
          <w:tcPr>
            <w:tcW w:w="708" w:type="dxa"/>
            <w:vAlign w:val="center"/>
          </w:tcPr>
          <w:p w14:paraId="1C5DC60A"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考查</w:t>
            </w:r>
          </w:p>
        </w:tc>
        <w:tc>
          <w:tcPr>
            <w:tcW w:w="709" w:type="dxa"/>
            <w:vAlign w:val="center"/>
          </w:tcPr>
          <w:p w14:paraId="5483241B"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必修</w:t>
            </w:r>
          </w:p>
        </w:tc>
        <w:tc>
          <w:tcPr>
            <w:tcW w:w="567" w:type="dxa"/>
            <w:vAlign w:val="center"/>
          </w:tcPr>
          <w:p w14:paraId="460CFBA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Align w:val="center"/>
          </w:tcPr>
          <w:p w14:paraId="7B1FC37B"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r>
              <w:rPr>
                <w:rFonts w:ascii="宋体" w:eastAsia="宋体" w:hAnsi="宋体" w:cs="宋体"/>
                <w:bCs/>
                <w:kern w:val="0"/>
                <w:sz w:val="18"/>
                <w:szCs w:val="18"/>
                <w:lang w:eastAsia="en-US"/>
              </w:rPr>
              <w:t>6</w:t>
            </w:r>
          </w:p>
        </w:tc>
        <w:tc>
          <w:tcPr>
            <w:tcW w:w="709" w:type="dxa"/>
            <w:vAlign w:val="center"/>
          </w:tcPr>
          <w:p w14:paraId="0C9B4943"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restart"/>
            <w:vAlign w:val="center"/>
          </w:tcPr>
          <w:p w14:paraId="3C564151" w14:textId="77777777" w:rsidR="001360DC" w:rsidRDefault="00000000">
            <w:pPr>
              <w:widowControl/>
              <w:autoSpaceDE w:val="0"/>
              <w:autoSpaceDN w:val="0"/>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559" w:type="dxa"/>
            <w:vAlign w:val="center"/>
          </w:tcPr>
          <w:p w14:paraId="5414A02F" w14:textId="77777777" w:rsidR="001360DC" w:rsidRDefault="00000000">
            <w:pPr>
              <w:autoSpaceDE w:val="0"/>
              <w:autoSpaceDN w:val="0"/>
              <w:spacing w:line="240" w:lineRule="exact"/>
              <w:ind w:leftChars="-30" w:left="-63" w:rightChars="-34" w:right="-71"/>
              <w:jc w:val="left"/>
              <w:rPr>
                <w:rFonts w:ascii="宋体" w:eastAsia="宋体" w:hAnsi="宋体" w:cs="宋体"/>
                <w:kern w:val="0"/>
                <w:sz w:val="18"/>
                <w:szCs w:val="18"/>
              </w:rPr>
            </w:pPr>
            <w:r>
              <w:rPr>
                <w:rFonts w:ascii="宋体" w:eastAsia="宋体" w:hAnsi="宋体" w:cs="宋体" w:hint="eastAsia"/>
                <w:kern w:val="0"/>
                <w:sz w:val="18"/>
                <w:szCs w:val="18"/>
              </w:rPr>
              <w:t>体育部</w:t>
            </w:r>
          </w:p>
        </w:tc>
      </w:tr>
      <w:tr w:rsidR="001360DC" w14:paraId="776E3498" w14:textId="77777777">
        <w:trPr>
          <w:trHeight w:val="397"/>
          <w:jc w:val="center"/>
        </w:trPr>
        <w:tc>
          <w:tcPr>
            <w:tcW w:w="279" w:type="dxa"/>
            <w:vMerge/>
            <w:vAlign w:val="center"/>
          </w:tcPr>
          <w:p w14:paraId="045C8DA1"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83" w:type="dxa"/>
            <w:vMerge/>
            <w:vAlign w:val="center"/>
          </w:tcPr>
          <w:p w14:paraId="6DB21EF2"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694" w:type="dxa"/>
            <w:vAlign w:val="center"/>
          </w:tcPr>
          <w:p w14:paraId="655A125D"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 xml:space="preserve">马克思主义经典著作选读  </w:t>
            </w:r>
          </w:p>
        </w:tc>
        <w:tc>
          <w:tcPr>
            <w:tcW w:w="708" w:type="dxa"/>
            <w:vAlign w:val="center"/>
          </w:tcPr>
          <w:p w14:paraId="4B7F5BB7"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考查</w:t>
            </w:r>
          </w:p>
        </w:tc>
        <w:tc>
          <w:tcPr>
            <w:tcW w:w="709" w:type="dxa"/>
            <w:vAlign w:val="center"/>
          </w:tcPr>
          <w:p w14:paraId="6FEE64D4"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必修</w:t>
            </w:r>
          </w:p>
        </w:tc>
        <w:tc>
          <w:tcPr>
            <w:tcW w:w="567" w:type="dxa"/>
            <w:vAlign w:val="center"/>
          </w:tcPr>
          <w:p w14:paraId="279F01B1"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Align w:val="center"/>
          </w:tcPr>
          <w:p w14:paraId="1A10B3B4"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bCs/>
                <w:kern w:val="0"/>
                <w:sz w:val="18"/>
                <w:szCs w:val="18"/>
                <w:lang w:eastAsia="en-US"/>
              </w:rPr>
              <w:t>18</w:t>
            </w:r>
          </w:p>
        </w:tc>
        <w:tc>
          <w:tcPr>
            <w:tcW w:w="709" w:type="dxa"/>
            <w:vAlign w:val="center"/>
          </w:tcPr>
          <w:p w14:paraId="0DCAB00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ign w:val="center"/>
          </w:tcPr>
          <w:p w14:paraId="33D083EB" w14:textId="77777777" w:rsidR="001360DC" w:rsidRDefault="001360DC">
            <w:pPr>
              <w:widowControl/>
              <w:autoSpaceDE w:val="0"/>
              <w:autoSpaceDN w:val="0"/>
              <w:spacing w:line="240" w:lineRule="exact"/>
              <w:jc w:val="center"/>
              <w:rPr>
                <w:rFonts w:ascii="宋体" w:eastAsia="宋体" w:hAnsi="宋体" w:cs="宋体"/>
                <w:kern w:val="0"/>
                <w:sz w:val="18"/>
                <w:szCs w:val="18"/>
                <w:lang w:eastAsia="en-US"/>
              </w:rPr>
            </w:pPr>
          </w:p>
        </w:tc>
        <w:tc>
          <w:tcPr>
            <w:tcW w:w="1559" w:type="dxa"/>
            <w:vAlign w:val="center"/>
          </w:tcPr>
          <w:p w14:paraId="616193C1" w14:textId="77777777" w:rsidR="001360DC" w:rsidRDefault="00000000">
            <w:pPr>
              <w:autoSpaceDE w:val="0"/>
              <w:autoSpaceDN w:val="0"/>
              <w:spacing w:line="240" w:lineRule="exact"/>
              <w:ind w:leftChars="-30" w:left="-63" w:rightChars="-34" w:right="-71"/>
              <w:jc w:val="left"/>
              <w:rPr>
                <w:rFonts w:ascii="宋体" w:eastAsia="宋体" w:hAnsi="宋体" w:cs="宋体"/>
                <w:kern w:val="0"/>
                <w:sz w:val="18"/>
                <w:szCs w:val="18"/>
              </w:rPr>
            </w:pPr>
            <w:r>
              <w:rPr>
                <w:rFonts w:ascii="宋体" w:eastAsia="宋体" w:hAnsi="宋体" w:cs="宋体" w:hint="eastAsia"/>
                <w:kern w:val="0"/>
                <w:sz w:val="18"/>
                <w:szCs w:val="18"/>
              </w:rPr>
              <w:t>马克思主义学院</w:t>
            </w:r>
          </w:p>
        </w:tc>
      </w:tr>
      <w:tr w:rsidR="001360DC" w14:paraId="06DE14FB" w14:textId="77777777">
        <w:trPr>
          <w:trHeight w:val="397"/>
          <w:jc w:val="center"/>
        </w:trPr>
        <w:tc>
          <w:tcPr>
            <w:tcW w:w="279" w:type="dxa"/>
            <w:vMerge/>
            <w:vAlign w:val="center"/>
          </w:tcPr>
          <w:p w14:paraId="59E4911F"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83" w:type="dxa"/>
            <w:vMerge/>
            <w:vAlign w:val="center"/>
          </w:tcPr>
          <w:p w14:paraId="30A02D4D"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2694" w:type="dxa"/>
            <w:vAlign w:val="center"/>
          </w:tcPr>
          <w:p w14:paraId="0BF6B10D"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学术规范与论文写作</w:t>
            </w:r>
          </w:p>
        </w:tc>
        <w:tc>
          <w:tcPr>
            <w:tcW w:w="708" w:type="dxa"/>
            <w:vAlign w:val="center"/>
          </w:tcPr>
          <w:p w14:paraId="11F2FD8B"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考查</w:t>
            </w:r>
          </w:p>
        </w:tc>
        <w:tc>
          <w:tcPr>
            <w:tcW w:w="709" w:type="dxa"/>
            <w:vAlign w:val="center"/>
          </w:tcPr>
          <w:p w14:paraId="31F56B5A"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必修</w:t>
            </w:r>
          </w:p>
        </w:tc>
        <w:tc>
          <w:tcPr>
            <w:tcW w:w="567" w:type="dxa"/>
            <w:vAlign w:val="center"/>
          </w:tcPr>
          <w:p w14:paraId="2F243BD4"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Align w:val="center"/>
          </w:tcPr>
          <w:p w14:paraId="1C180F95"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16</w:t>
            </w:r>
          </w:p>
        </w:tc>
        <w:tc>
          <w:tcPr>
            <w:tcW w:w="709" w:type="dxa"/>
            <w:vAlign w:val="center"/>
          </w:tcPr>
          <w:p w14:paraId="621A7941"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2</w:t>
            </w:r>
          </w:p>
        </w:tc>
        <w:tc>
          <w:tcPr>
            <w:tcW w:w="567" w:type="dxa"/>
            <w:vMerge/>
            <w:vAlign w:val="center"/>
          </w:tcPr>
          <w:p w14:paraId="2CAAA04F" w14:textId="77777777" w:rsidR="001360DC" w:rsidRDefault="001360DC">
            <w:pPr>
              <w:widowControl/>
              <w:autoSpaceDE w:val="0"/>
              <w:autoSpaceDN w:val="0"/>
              <w:spacing w:line="240" w:lineRule="exact"/>
              <w:jc w:val="center"/>
              <w:rPr>
                <w:rFonts w:ascii="宋体" w:eastAsia="宋体" w:hAnsi="宋体" w:cs="宋体"/>
                <w:kern w:val="0"/>
                <w:sz w:val="18"/>
                <w:szCs w:val="18"/>
                <w:lang w:eastAsia="en-US"/>
              </w:rPr>
            </w:pPr>
          </w:p>
        </w:tc>
        <w:tc>
          <w:tcPr>
            <w:tcW w:w="1559" w:type="dxa"/>
            <w:vAlign w:val="center"/>
          </w:tcPr>
          <w:p w14:paraId="28D4CD8B" w14:textId="77777777" w:rsidR="001360DC" w:rsidRDefault="00000000">
            <w:pPr>
              <w:autoSpaceDE w:val="0"/>
              <w:autoSpaceDN w:val="0"/>
              <w:spacing w:line="240" w:lineRule="exact"/>
              <w:ind w:leftChars="-30" w:left="-63" w:rightChars="-34" w:right="-71"/>
              <w:jc w:val="left"/>
              <w:rPr>
                <w:rFonts w:ascii="宋体" w:eastAsia="宋体" w:hAnsi="宋体" w:cs="宋体"/>
                <w:kern w:val="0"/>
                <w:sz w:val="18"/>
                <w:szCs w:val="18"/>
              </w:rPr>
            </w:pPr>
            <w:r>
              <w:rPr>
                <w:rFonts w:ascii="宋体" w:eastAsia="宋体" w:hAnsi="宋体" w:cs="宋体" w:hint="eastAsia"/>
                <w:kern w:val="0"/>
                <w:sz w:val="18"/>
                <w:szCs w:val="18"/>
              </w:rPr>
              <w:t>光电工程学院</w:t>
            </w:r>
          </w:p>
        </w:tc>
      </w:tr>
      <w:tr w:rsidR="001360DC" w14:paraId="1E32B509" w14:textId="77777777">
        <w:trPr>
          <w:trHeight w:val="397"/>
          <w:jc w:val="center"/>
        </w:trPr>
        <w:tc>
          <w:tcPr>
            <w:tcW w:w="562" w:type="dxa"/>
            <w:gridSpan w:val="2"/>
            <w:vMerge w:val="restart"/>
            <w:vAlign w:val="center"/>
          </w:tcPr>
          <w:p w14:paraId="10D79F9A"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实践</w:t>
            </w:r>
          </w:p>
          <w:p w14:paraId="3B12962F"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环节</w:t>
            </w:r>
          </w:p>
        </w:tc>
        <w:tc>
          <w:tcPr>
            <w:tcW w:w="2694" w:type="dxa"/>
            <w:vAlign w:val="center"/>
          </w:tcPr>
          <w:p w14:paraId="53186E9A"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劳动教育</w:t>
            </w:r>
          </w:p>
        </w:tc>
        <w:tc>
          <w:tcPr>
            <w:tcW w:w="708" w:type="dxa"/>
            <w:vAlign w:val="center"/>
          </w:tcPr>
          <w:p w14:paraId="6B57E881"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考查</w:t>
            </w:r>
          </w:p>
        </w:tc>
        <w:tc>
          <w:tcPr>
            <w:tcW w:w="709" w:type="dxa"/>
            <w:vAlign w:val="center"/>
          </w:tcPr>
          <w:p w14:paraId="267F7F8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必修</w:t>
            </w:r>
          </w:p>
        </w:tc>
        <w:tc>
          <w:tcPr>
            <w:tcW w:w="567" w:type="dxa"/>
            <w:vAlign w:val="center"/>
          </w:tcPr>
          <w:p w14:paraId="044CD9E2"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Align w:val="center"/>
          </w:tcPr>
          <w:p w14:paraId="134F532D"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709" w:type="dxa"/>
            <w:vAlign w:val="center"/>
          </w:tcPr>
          <w:p w14:paraId="65368EEE"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Merge w:val="restart"/>
            <w:vAlign w:val="center"/>
          </w:tcPr>
          <w:p w14:paraId="79163964" w14:textId="77777777" w:rsidR="001360DC" w:rsidRDefault="00000000">
            <w:pPr>
              <w:autoSpaceDE w:val="0"/>
              <w:autoSpaceDN w:val="0"/>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559" w:type="dxa"/>
            <w:vMerge w:val="restart"/>
            <w:vAlign w:val="center"/>
          </w:tcPr>
          <w:p w14:paraId="64A4B7F9" w14:textId="77777777" w:rsidR="001360DC" w:rsidRDefault="00000000">
            <w:pPr>
              <w:autoSpaceDE w:val="0"/>
              <w:autoSpaceDN w:val="0"/>
              <w:spacing w:line="240" w:lineRule="exact"/>
              <w:ind w:leftChars="-30" w:left="-63" w:rightChars="-34" w:right="-71"/>
              <w:jc w:val="left"/>
              <w:rPr>
                <w:rFonts w:ascii="宋体" w:eastAsia="宋体" w:hAnsi="宋体" w:cs="宋体"/>
                <w:kern w:val="0"/>
                <w:sz w:val="18"/>
                <w:szCs w:val="18"/>
              </w:rPr>
            </w:pPr>
            <w:r>
              <w:rPr>
                <w:rFonts w:ascii="宋体" w:eastAsia="宋体" w:hAnsi="宋体" w:cs="宋体" w:hint="eastAsia"/>
                <w:kern w:val="0"/>
                <w:sz w:val="18"/>
                <w:szCs w:val="18"/>
              </w:rPr>
              <w:t>光电工程学院</w:t>
            </w:r>
          </w:p>
        </w:tc>
      </w:tr>
      <w:tr w:rsidR="001360DC" w14:paraId="6D01D15F" w14:textId="77777777">
        <w:trPr>
          <w:trHeight w:val="397"/>
          <w:jc w:val="center"/>
        </w:trPr>
        <w:tc>
          <w:tcPr>
            <w:tcW w:w="562" w:type="dxa"/>
            <w:gridSpan w:val="2"/>
            <w:vMerge/>
          </w:tcPr>
          <w:p w14:paraId="1A57CB20" w14:textId="77777777" w:rsidR="001360DC" w:rsidRDefault="001360DC">
            <w:pPr>
              <w:autoSpaceDE w:val="0"/>
              <w:autoSpaceDN w:val="0"/>
              <w:spacing w:line="240" w:lineRule="exact"/>
              <w:jc w:val="left"/>
              <w:rPr>
                <w:rFonts w:ascii="宋体" w:eastAsia="宋体" w:hAnsi="宋体"/>
                <w:kern w:val="0"/>
                <w:sz w:val="18"/>
                <w:szCs w:val="18"/>
                <w:lang w:eastAsia="en-US"/>
              </w:rPr>
            </w:pPr>
          </w:p>
        </w:tc>
        <w:tc>
          <w:tcPr>
            <w:tcW w:w="2694" w:type="dxa"/>
            <w:vAlign w:val="center"/>
          </w:tcPr>
          <w:p w14:paraId="35184E96"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教学实践（社会实践）</w:t>
            </w:r>
          </w:p>
        </w:tc>
        <w:tc>
          <w:tcPr>
            <w:tcW w:w="708" w:type="dxa"/>
            <w:vAlign w:val="center"/>
          </w:tcPr>
          <w:p w14:paraId="008BA0AB"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考查</w:t>
            </w:r>
          </w:p>
        </w:tc>
        <w:tc>
          <w:tcPr>
            <w:tcW w:w="709" w:type="dxa"/>
            <w:vAlign w:val="center"/>
          </w:tcPr>
          <w:p w14:paraId="079F813D"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必修</w:t>
            </w:r>
          </w:p>
        </w:tc>
        <w:tc>
          <w:tcPr>
            <w:tcW w:w="567" w:type="dxa"/>
            <w:vAlign w:val="center"/>
          </w:tcPr>
          <w:p w14:paraId="0D2DAEB9"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Align w:val="center"/>
          </w:tcPr>
          <w:p w14:paraId="2C94989B"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709" w:type="dxa"/>
            <w:vAlign w:val="center"/>
          </w:tcPr>
          <w:p w14:paraId="5BAF46A4"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1、2</w:t>
            </w:r>
          </w:p>
        </w:tc>
        <w:tc>
          <w:tcPr>
            <w:tcW w:w="567" w:type="dxa"/>
            <w:vMerge/>
            <w:vAlign w:val="center"/>
          </w:tcPr>
          <w:p w14:paraId="6E35D8FB" w14:textId="77777777" w:rsidR="001360DC" w:rsidRDefault="001360DC">
            <w:pPr>
              <w:autoSpaceDE w:val="0"/>
              <w:autoSpaceDN w:val="0"/>
              <w:spacing w:line="240" w:lineRule="exact"/>
              <w:jc w:val="center"/>
              <w:rPr>
                <w:rFonts w:ascii="宋体" w:eastAsia="宋体" w:hAnsi="宋体"/>
                <w:kern w:val="0"/>
                <w:sz w:val="18"/>
                <w:szCs w:val="18"/>
                <w:lang w:eastAsia="en-US"/>
              </w:rPr>
            </w:pPr>
          </w:p>
        </w:tc>
        <w:tc>
          <w:tcPr>
            <w:tcW w:w="1559" w:type="dxa"/>
            <w:vMerge/>
            <w:vAlign w:val="center"/>
          </w:tcPr>
          <w:p w14:paraId="22D1FDC9" w14:textId="77777777" w:rsidR="001360DC" w:rsidRDefault="001360DC">
            <w:pPr>
              <w:autoSpaceDE w:val="0"/>
              <w:autoSpaceDN w:val="0"/>
              <w:spacing w:line="240" w:lineRule="exact"/>
              <w:ind w:leftChars="-46" w:left="-97" w:rightChars="-34" w:right="-71"/>
              <w:jc w:val="left"/>
              <w:rPr>
                <w:rFonts w:ascii="宋体" w:eastAsia="宋体" w:hAnsi="宋体" w:cs="宋体"/>
                <w:kern w:val="0"/>
                <w:sz w:val="18"/>
                <w:szCs w:val="18"/>
              </w:rPr>
            </w:pPr>
          </w:p>
        </w:tc>
      </w:tr>
      <w:tr w:rsidR="001360DC" w14:paraId="0615BD3E" w14:textId="77777777">
        <w:trPr>
          <w:trHeight w:val="397"/>
          <w:jc w:val="center"/>
        </w:trPr>
        <w:tc>
          <w:tcPr>
            <w:tcW w:w="562" w:type="dxa"/>
            <w:gridSpan w:val="2"/>
            <w:vMerge/>
          </w:tcPr>
          <w:p w14:paraId="79CA230B" w14:textId="77777777" w:rsidR="001360DC" w:rsidRDefault="001360DC">
            <w:pPr>
              <w:autoSpaceDE w:val="0"/>
              <w:autoSpaceDN w:val="0"/>
              <w:spacing w:line="240" w:lineRule="exact"/>
              <w:jc w:val="left"/>
              <w:rPr>
                <w:rFonts w:ascii="宋体" w:eastAsia="宋体" w:hAnsi="宋体"/>
                <w:kern w:val="0"/>
                <w:sz w:val="18"/>
                <w:szCs w:val="18"/>
                <w:lang w:eastAsia="en-US"/>
              </w:rPr>
            </w:pPr>
          </w:p>
        </w:tc>
        <w:tc>
          <w:tcPr>
            <w:tcW w:w="2694" w:type="dxa"/>
            <w:vAlign w:val="center"/>
          </w:tcPr>
          <w:p w14:paraId="5AAF4ED0" w14:textId="77777777" w:rsidR="001360DC" w:rsidRDefault="00000000">
            <w:pPr>
              <w:autoSpaceDE w:val="0"/>
              <w:autoSpaceDN w:val="0"/>
              <w:spacing w:line="240" w:lineRule="exact"/>
              <w:ind w:leftChars="-46" w:left="-97" w:rightChars="-34" w:right="-71"/>
              <w:jc w:val="left"/>
              <w:rPr>
                <w:rFonts w:ascii="宋体" w:eastAsia="宋体" w:hAnsi="宋体" w:cs="宋体"/>
                <w:kern w:val="0"/>
                <w:sz w:val="18"/>
                <w:szCs w:val="18"/>
              </w:rPr>
            </w:pPr>
            <w:r>
              <w:rPr>
                <w:rFonts w:ascii="宋体" w:eastAsia="宋体" w:hAnsi="宋体" w:cs="宋体" w:hint="eastAsia"/>
                <w:kern w:val="0"/>
                <w:sz w:val="18"/>
                <w:szCs w:val="18"/>
              </w:rPr>
              <w:t>学术活动</w:t>
            </w:r>
          </w:p>
        </w:tc>
        <w:tc>
          <w:tcPr>
            <w:tcW w:w="708" w:type="dxa"/>
            <w:vAlign w:val="center"/>
          </w:tcPr>
          <w:p w14:paraId="126F581C"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考查</w:t>
            </w:r>
          </w:p>
        </w:tc>
        <w:tc>
          <w:tcPr>
            <w:tcW w:w="709" w:type="dxa"/>
            <w:vAlign w:val="center"/>
          </w:tcPr>
          <w:p w14:paraId="5493D5C7"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必修</w:t>
            </w:r>
          </w:p>
        </w:tc>
        <w:tc>
          <w:tcPr>
            <w:tcW w:w="567" w:type="dxa"/>
            <w:vAlign w:val="center"/>
          </w:tcPr>
          <w:p w14:paraId="467D288E" w14:textId="77777777" w:rsidR="001360DC" w:rsidRDefault="00000000">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r>
              <w:rPr>
                <w:rFonts w:ascii="宋体" w:eastAsia="宋体" w:hAnsi="宋体" w:cs="宋体" w:hint="eastAsia"/>
                <w:bCs/>
                <w:kern w:val="0"/>
                <w:sz w:val="18"/>
                <w:szCs w:val="18"/>
                <w:lang w:eastAsia="en-US"/>
              </w:rPr>
              <w:t>1</w:t>
            </w:r>
          </w:p>
        </w:tc>
        <w:tc>
          <w:tcPr>
            <w:tcW w:w="567" w:type="dxa"/>
            <w:vAlign w:val="center"/>
          </w:tcPr>
          <w:p w14:paraId="4A89B3B1"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709" w:type="dxa"/>
            <w:vAlign w:val="center"/>
          </w:tcPr>
          <w:p w14:paraId="1FBF5A8E" w14:textId="77777777" w:rsidR="001360DC" w:rsidRDefault="001360DC">
            <w:pPr>
              <w:autoSpaceDE w:val="0"/>
              <w:autoSpaceDN w:val="0"/>
              <w:spacing w:line="240" w:lineRule="exact"/>
              <w:ind w:leftChars="-51" w:left="-107" w:rightChars="-54" w:right="-113" w:firstLine="1"/>
              <w:jc w:val="center"/>
              <w:rPr>
                <w:rFonts w:ascii="宋体" w:eastAsia="宋体" w:hAnsi="宋体" w:cs="宋体"/>
                <w:bCs/>
                <w:kern w:val="0"/>
                <w:sz w:val="18"/>
                <w:szCs w:val="18"/>
                <w:lang w:eastAsia="en-US"/>
              </w:rPr>
            </w:pPr>
          </w:p>
        </w:tc>
        <w:tc>
          <w:tcPr>
            <w:tcW w:w="567" w:type="dxa"/>
            <w:vMerge/>
            <w:vAlign w:val="center"/>
          </w:tcPr>
          <w:p w14:paraId="0B01B77B" w14:textId="77777777" w:rsidR="001360DC" w:rsidRDefault="001360DC">
            <w:pPr>
              <w:widowControl/>
              <w:autoSpaceDE w:val="0"/>
              <w:autoSpaceDN w:val="0"/>
              <w:spacing w:line="240" w:lineRule="exact"/>
              <w:jc w:val="center"/>
              <w:rPr>
                <w:rFonts w:ascii="宋体" w:eastAsia="宋体" w:hAnsi="宋体"/>
                <w:kern w:val="0"/>
                <w:sz w:val="18"/>
                <w:szCs w:val="18"/>
                <w:lang w:eastAsia="en-US"/>
              </w:rPr>
            </w:pPr>
          </w:p>
        </w:tc>
        <w:tc>
          <w:tcPr>
            <w:tcW w:w="1559" w:type="dxa"/>
            <w:vMerge/>
            <w:vAlign w:val="center"/>
          </w:tcPr>
          <w:p w14:paraId="5BE89E82" w14:textId="77777777" w:rsidR="001360DC" w:rsidRDefault="001360DC">
            <w:pPr>
              <w:autoSpaceDE w:val="0"/>
              <w:autoSpaceDN w:val="0"/>
              <w:spacing w:line="240" w:lineRule="exact"/>
              <w:ind w:leftChars="-46" w:left="-97" w:rightChars="-34" w:right="-71"/>
              <w:jc w:val="left"/>
              <w:rPr>
                <w:rFonts w:ascii="宋体" w:eastAsia="宋体" w:hAnsi="宋体" w:cs="宋体"/>
                <w:kern w:val="0"/>
                <w:sz w:val="18"/>
                <w:szCs w:val="18"/>
              </w:rPr>
            </w:pPr>
          </w:p>
        </w:tc>
      </w:tr>
      <w:tr w:rsidR="001360DC" w14:paraId="0CA8F90E" w14:textId="77777777">
        <w:trPr>
          <w:trHeight w:val="454"/>
          <w:jc w:val="center"/>
        </w:trPr>
        <w:tc>
          <w:tcPr>
            <w:tcW w:w="8642" w:type="dxa"/>
            <w:gridSpan w:val="10"/>
            <w:vAlign w:val="center"/>
          </w:tcPr>
          <w:p w14:paraId="0B09A91A" w14:textId="77777777" w:rsidR="001360DC" w:rsidRDefault="00000000">
            <w:pPr>
              <w:autoSpaceDE w:val="0"/>
              <w:autoSpaceDN w:val="0"/>
              <w:spacing w:line="240" w:lineRule="exact"/>
              <w:ind w:leftChars="-46" w:left="-97" w:rightChars="-34" w:right="-71"/>
              <w:jc w:val="left"/>
              <w:rPr>
                <w:rFonts w:ascii="宋体" w:eastAsia="宋体" w:hAnsi="宋体" w:cs="宋体"/>
                <w:b/>
                <w:bCs/>
                <w:kern w:val="0"/>
                <w:sz w:val="18"/>
                <w:szCs w:val="18"/>
              </w:rPr>
            </w:pPr>
            <w:r>
              <w:rPr>
                <w:rFonts w:ascii="宋体" w:eastAsia="宋体" w:hAnsi="宋体" w:cs="宋体" w:hint="eastAsia"/>
                <w:b/>
                <w:bCs/>
                <w:kern w:val="0"/>
                <w:sz w:val="18"/>
                <w:szCs w:val="18"/>
              </w:rPr>
              <w:t>备注：额定学分不低于19学分，其中学位学分不低于11学分。</w:t>
            </w:r>
          </w:p>
        </w:tc>
      </w:tr>
    </w:tbl>
    <w:p w14:paraId="599E7DF4" w14:textId="77777777" w:rsidR="00C85D80" w:rsidRDefault="00C85D80">
      <w:pPr>
        <w:spacing w:beforeLines="50" w:before="156" w:afterLines="50" w:after="156" w:line="400" w:lineRule="exact"/>
        <w:jc w:val="center"/>
        <w:rPr>
          <w:rFonts w:ascii="方正小标宋简体" w:eastAsia="方正小标宋简体" w:hAnsi="Times New Roman" w:cs="Times New Roman"/>
          <w:bCs/>
          <w:color w:val="000000"/>
          <w:sz w:val="28"/>
          <w:szCs w:val="28"/>
        </w:rPr>
      </w:pPr>
    </w:p>
    <w:p w14:paraId="496740D0" w14:textId="366B9E23" w:rsidR="001360DC"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lastRenderedPageBreak/>
        <w:t>附表2</w:t>
      </w:r>
      <w:r>
        <w:rPr>
          <w:rFonts w:ascii="方正小标宋简体" w:eastAsia="方正小标宋简体" w:hAnsi="Times New Roman" w:cs="Times New Roman" w:hint="eastAsia"/>
          <w:bCs/>
          <w:color w:val="000000"/>
          <w:sz w:val="28"/>
          <w:szCs w:val="28"/>
        </w:rPr>
        <w:t xml:space="preserve">  光学工程博士研究生实践环节</w:t>
      </w:r>
      <w:r>
        <w:rPr>
          <w:rFonts w:ascii="方正小标宋简体" w:eastAsia="方正小标宋简体" w:hAnsi="Times New Roman" w:cs="Times New Roman"/>
          <w:bCs/>
          <w:color w:val="000000"/>
          <w:sz w:val="28"/>
          <w:szCs w:val="28"/>
        </w:rPr>
        <w:t>基本要求及考核办法</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111"/>
        <w:gridCol w:w="3543"/>
      </w:tblGrid>
      <w:tr w:rsidR="001360DC" w14:paraId="50B95B92" w14:textId="77777777">
        <w:trPr>
          <w:trHeight w:val="567"/>
        </w:trPr>
        <w:tc>
          <w:tcPr>
            <w:tcW w:w="1418" w:type="dxa"/>
            <w:vAlign w:val="center"/>
          </w:tcPr>
          <w:p w14:paraId="192E4448" w14:textId="77777777" w:rsidR="001360DC" w:rsidRDefault="00000000">
            <w:pPr>
              <w:spacing w:line="360" w:lineRule="exact"/>
              <w:jc w:val="center"/>
              <w:rPr>
                <w:rFonts w:ascii="宋体" w:eastAsia="宋体" w:hAnsi="宋体"/>
                <w:b/>
              </w:rPr>
            </w:pPr>
            <w:r>
              <w:rPr>
                <w:rFonts w:ascii="宋体" w:eastAsia="宋体" w:hAnsi="宋体" w:hint="eastAsia"/>
                <w:b/>
              </w:rPr>
              <w:t>实践环节</w:t>
            </w:r>
          </w:p>
        </w:tc>
        <w:tc>
          <w:tcPr>
            <w:tcW w:w="4111" w:type="dxa"/>
            <w:vAlign w:val="center"/>
          </w:tcPr>
          <w:p w14:paraId="1EFE3408" w14:textId="77777777" w:rsidR="001360DC" w:rsidRDefault="00000000">
            <w:pPr>
              <w:spacing w:line="360" w:lineRule="exact"/>
              <w:ind w:firstLineChars="200" w:firstLine="422"/>
              <w:jc w:val="center"/>
              <w:rPr>
                <w:rFonts w:ascii="宋体" w:eastAsia="宋体" w:hAnsi="宋体"/>
                <w:b/>
              </w:rPr>
            </w:pPr>
            <w:r>
              <w:rPr>
                <w:rFonts w:ascii="宋体" w:eastAsia="宋体" w:hAnsi="宋体"/>
                <w:b/>
              </w:rPr>
              <w:t>基本要求</w:t>
            </w:r>
          </w:p>
        </w:tc>
        <w:tc>
          <w:tcPr>
            <w:tcW w:w="3543" w:type="dxa"/>
            <w:vAlign w:val="center"/>
          </w:tcPr>
          <w:p w14:paraId="191EE163" w14:textId="77777777" w:rsidR="001360DC" w:rsidRDefault="00000000">
            <w:pPr>
              <w:spacing w:line="360" w:lineRule="exact"/>
              <w:ind w:firstLineChars="200" w:firstLine="422"/>
              <w:jc w:val="center"/>
              <w:rPr>
                <w:rFonts w:ascii="宋体" w:eastAsia="宋体" w:hAnsi="宋体"/>
                <w:b/>
              </w:rPr>
            </w:pPr>
            <w:r>
              <w:rPr>
                <w:rFonts w:ascii="宋体" w:eastAsia="宋体" w:hAnsi="宋体"/>
                <w:b/>
              </w:rPr>
              <w:t>考核办法</w:t>
            </w:r>
          </w:p>
        </w:tc>
      </w:tr>
      <w:tr w:rsidR="001360DC" w14:paraId="7EBE65E0" w14:textId="77777777">
        <w:trPr>
          <w:trHeight w:val="1416"/>
        </w:trPr>
        <w:tc>
          <w:tcPr>
            <w:tcW w:w="1418" w:type="dxa"/>
            <w:vAlign w:val="center"/>
          </w:tcPr>
          <w:p w14:paraId="71FACA40" w14:textId="77777777" w:rsidR="001360DC" w:rsidRDefault="00000000">
            <w:pPr>
              <w:spacing w:line="300" w:lineRule="exact"/>
              <w:jc w:val="center"/>
              <w:rPr>
                <w:rFonts w:ascii="宋体" w:eastAsia="宋体" w:hAnsi="宋体"/>
                <w:b/>
                <w:szCs w:val="21"/>
              </w:rPr>
            </w:pPr>
            <w:r>
              <w:rPr>
                <w:rFonts w:ascii="宋体" w:eastAsia="宋体" w:hAnsi="宋体" w:hint="eastAsia"/>
                <w:b/>
                <w:szCs w:val="21"/>
              </w:rPr>
              <w:t>劳动教育</w:t>
            </w:r>
          </w:p>
        </w:tc>
        <w:tc>
          <w:tcPr>
            <w:tcW w:w="4111" w:type="dxa"/>
          </w:tcPr>
          <w:p w14:paraId="3D2DEDC4" w14:textId="77777777" w:rsidR="001360DC" w:rsidRDefault="00000000">
            <w:pPr>
              <w:ind w:firstLineChars="200" w:firstLine="420"/>
              <w:rPr>
                <w:rFonts w:ascii="宋体" w:eastAsia="宋体" w:hAnsi="宋体"/>
                <w:szCs w:val="21"/>
              </w:rPr>
            </w:pPr>
            <w:r>
              <w:rPr>
                <w:rFonts w:ascii="宋体" w:eastAsia="宋体" w:hAnsi="宋体" w:cs="宋体" w:hint="eastAsia"/>
                <w:color w:val="000000"/>
                <w:kern w:val="0"/>
                <w:szCs w:val="21"/>
                <w:lang w:bidi="ar"/>
              </w:rPr>
              <w:t>参加1次以上学校或社会组织的企业公司、工厂农场劳动锻炼，或城乡社区、福利院和公共场所等志愿服务。</w:t>
            </w:r>
          </w:p>
        </w:tc>
        <w:tc>
          <w:tcPr>
            <w:tcW w:w="3543" w:type="dxa"/>
          </w:tcPr>
          <w:p w14:paraId="26073D10" w14:textId="77777777" w:rsidR="001360DC" w:rsidRDefault="00000000">
            <w:pPr>
              <w:ind w:firstLineChars="200" w:firstLine="420"/>
              <w:rPr>
                <w:rFonts w:ascii="宋体" w:eastAsia="宋体" w:hAnsi="宋体"/>
                <w:szCs w:val="21"/>
              </w:rPr>
            </w:pPr>
            <w:r>
              <w:rPr>
                <w:rFonts w:ascii="宋体" w:eastAsia="宋体" w:hAnsi="宋体" w:cs="宋体" w:hint="eastAsia"/>
                <w:color w:val="000000"/>
                <w:kern w:val="0"/>
                <w:szCs w:val="21"/>
                <w:lang w:bidi="ar"/>
              </w:rPr>
              <w:t>公益类集体劳动教育由辅导员统一组织安排劳动教育内容并组织考核；依托企业或社区进行的劳动实践，由企业盖章，提交辅导员汇总。</w:t>
            </w:r>
          </w:p>
        </w:tc>
      </w:tr>
      <w:tr w:rsidR="001360DC" w14:paraId="1D842047" w14:textId="77777777">
        <w:trPr>
          <w:trHeight w:val="1086"/>
        </w:trPr>
        <w:tc>
          <w:tcPr>
            <w:tcW w:w="1418" w:type="dxa"/>
            <w:vAlign w:val="center"/>
          </w:tcPr>
          <w:p w14:paraId="6957451F" w14:textId="77777777" w:rsidR="001360DC" w:rsidRDefault="00000000">
            <w:pPr>
              <w:spacing w:line="300" w:lineRule="exact"/>
              <w:jc w:val="center"/>
              <w:rPr>
                <w:rFonts w:ascii="宋体" w:eastAsia="宋体" w:hAnsi="宋体"/>
                <w:b/>
                <w:szCs w:val="21"/>
              </w:rPr>
            </w:pPr>
            <w:r>
              <w:rPr>
                <w:rFonts w:ascii="宋体" w:eastAsia="宋体" w:hAnsi="宋体" w:hint="eastAsia"/>
                <w:b/>
                <w:szCs w:val="21"/>
              </w:rPr>
              <w:t>教学实践</w:t>
            </w:r>
          </w:p>
          <w:p w14:paraId="5403B51D" w14:textId="77777777" w:rsidR="001360DC" w:rsidRDefault="00000000">
            <w:pPr>
              <w:spacing w:line="300" w:lineRule="exact"/>
              <w:jc w:val="center"/>
              <w:rPr>
                <w:rFonts w:ascii="宋体" w:eastAsia="宋体" w:hAnsi="宋体"/>
                <w:b/>
                <w:szCs w:val="21"/>
              </w:rPr>
            </w:pPr>
            <w:r>
              <w:rPr>
                <w:rFonts w:ascii="宋体" w:eastAsia="宋体" w:hAnsi="宋体" w:hint="eastAsia"/>
                <w:b/>
                <w:szCs w:val="21"/>
              </w:rPr>
              <w:t>(社会实践)</w:t>
            </w:r>
          </w:p>
        </w:tc>
        <w:tc>
          <w:tcPr>
            <w:tcW w:w="4111" w:type="dxa"/>
          </w:tcPr>
          <w:p w14:paraId="2D48073B" w14:textId="77777777" w:rsidR="001360DC" w:rsidRDefault="00000000">
            <w:pPr>
              <w:ind w:firstLineChars="200" w:firstLine="420"/>
              <w:rPr>
                <w:rFonts w:ascii="宋体" w:eastAsia="宋体" w:hAnsi="宋体"/>
                <w:szCs w:val="21"/>
              </w:rPr>
            </w:pPr>
            <w:r>
              <w:rPr>
                <w:rFonts w:ascii="宋体" w:eastAsia="宋体" w:hAnsi="宋体" w:cs="宋体" w:hint="eastAsia"/>
                <w:color w:val="000000"/>
                <w:kern w:val="0"/>
                <w:szCs w:val="21"/>
                <w:lang w:bidi="ar"/>
              </w:rPr>
              <w:t>辅导一门本科生（或研究生）课程，或者协助指导本科生（或研究生）毕业设计、毕业论文等。</w:t>
            </w:r>
          </w:p>
        </w:tc>
        <w:tc>
          <w:tcPr>
            <w:tcW w:w="3543" w:type="dxa"/>
          </w:tcPr>
          <w:p w14:paraId="3F4A3947" w14:textId="77777777" w:rsidR="001360DC" w:rsidRDefault="00000000">
            <w:pPr>
              <w:ind w:firstLineChars="200" w:firstLine="420"/>
              <w:rPr>
                <w:rFonts w:ascii="宋体" w:eastAsia="宋体" w:hAnsi="宋体"/>
                <w:szCs w:val="21"/>
              </w:rPr>
            </w:pPr>
            <w:r>
              <w:rPr>
                <w:rFonts w:ascii="宋体" w:eastAsia="宋体" w:hAnsi="宋体" w:cs="宋体" w:hint="eastAsia"/>
                <w:color w:val="000000"/>
                <w:kern w:val="0"/>
                <w:szCs w:val="21"/>
                <w:lang w:bidi="ar"/>
              </w:rPr>
              <w:t>教学实践成绩由课程主讲教师或毕业论文指导老师认定。</w:t>
            </w:r>
          </w:p>
        </w:tc>
      </w:tr>
      <w:tr w:rsidR="001360DC" w14:paraId="66F2B58D" w14:textId="77777777">
        <w:trPr>
          <w:trHeight w:val="1257"/>
        </w:trPr>
        <w:tc>
          <w:tcPr>
            <w:tcW w:w="1418" w:type="dxa"/>
            <w:vAlign w:val="center"/>
          </w:tcPr>
          <w:p w14:paraId="70D70235" w14:textId="77777777" w:rsidR="001360DC" w:rsidRDefault="00000000">
            <w:pPr>
              <w:spacing w:line="300" w:lineRule="exact"/>
              <w:jc w:val="center"/>
              <w:rPr>
                <w:rFonts w:ascii="宋体" w:eastAsia="宋体" w:hAnsi="宋体"/>
                <w:b/>
                <w:szCs w:val="21"/>
              </w:rPr>
            </w:pPr>
            <w:r>
              <w:rPr>
                <w:rFonts w:ascii="宋体" w:eastAsia="宋体" w:hAnsi="宋体" w:hint="eastAsia"/>
                <w:b/>
                <w:szCs w:val="21"/>
              </w:rPr>
              <w:t>学术活动</w:t>
            </w:r>
          </w:p>
        </w:tc>
        <w:tc>
          <w:tcPr>
            <w:tcW w:w="4111" w:type="dxa"/>
          </w:tcPr>
          <w:p w14:paraId="037C90DC" w14:textId="77777777" w:rsidR="001360DC" w:rsidRDefault="00000000">
            <w:pPr>
              <w:ind w:firstLineChars="200" w:firstLine="420"/>
              <w:rPr>
                <w:rFonts w:ascii="宋体" w:eastAsia="宋体" w:hAnsi="宋体"/>
                <w:szCs w:val="21"/>
              </w:rPr>
            </w:pPr>
            <w:r>
              <w:rPr>
                <w:rFonts w:ascii="宋体" w:eastAsia="宋体" w:hAnsi="宋体" w:cs="宋体" w:hint="eastAsia"/>
                <w:color w:val="000000"/>
                <w:kern w:val="0"/>
                <w:szCs w:val="21"/>
                <w:lang w:bidi="ar"/>
              </w:rPr>
              <w:t>博士研究生必须参加8次以上本学科、本专业领域高层次的学术交流或学术报告活动，并撰写不少于2000字的心得体会报告1份。</w:t>
            </w:r>
          </w:p>
        </w:tc>
        <w:tc>
          <w:tcPr>
            <w:tcW w:w="3543" w:type="dxa"/>
          </w:tcPr>
          <w:p w14:paraId="5CCE0716" w14:textId="77777777" w:rsidR="001360DC" w:rsidRDefault="00000000">
            <w:pPr>
              <w:widowControl/>
              <w:ind w:firstLineChars="200" w:firstLine="420"/>
              <w:rPr>
                <w:rFonts w:ascii="宋体" w:eastAsia="宋体" w:hAnsi="宋体"/>
                <w:szCs w:val="21"/>
              </w:rPr>
            </w:pPr>
            <w:r>
              <w:rPr>
                <w:rFonts w:ascii="宋体" w:eastAsia="宋体" w:hAnsi="宋体" w:cs="宋体" w:hint="eastAsia"/>
                <w:color w:val="000000"/>
                <w:kern w:val="0"/>
                <w:szCs w:val="21"/>
                <w:lang w:bidi="ar"/>
              </w:rPr>
              <w:t>填写学术活动记录表，撰写心得体会报告，由导师评阅后提交学院。</w:t>
            </w:r>
          </w:p>
        </w:tc>
      </w:tr>
    </w:tbl>
    <w:p w14:paraId="082BC4E8" w14:textId="77777777" w:rsidR="001360DC" w:rsidRDefault="001360DC">
      <w:pPr>
        <w:sectPr w:rsidR="001360DC">
          <w:headerReference w:type="default" r:id="rId10"/>
          <w:pgSz w:w="11906" w:h="16838"/>
          <w:pgMar w:top="1418" w:right="1418" w:bottom="992" w:left="1418" w:header="851" w:footer="737" w:gutter="0"/>
          <w:cols w:space="720"/>
          <w:docGrid w:type="lines" w:linePitch="312"/>
        </w:sectPr>
      </w:pPr>
    </w:p>
    <w:p w14:paraId="122DB43A" w14:textId="77777777" w:rsidR="001360DC" w:rsidRDefault="00000000">
      <w:pPr>
        <w:spacing w:afterLines="50" w:after="156" w:line="400" w:lineRule="exact"/>
        <w:jc w:val="center"/>
        <w:outlineLvl w:val="0"/>
        <w:rPr>
          <w:b/>
          <w:sz w:val="36"/>
          <w:szCs w:val="36"/>
        </w:rPr>
      </w:pPr>
      <w:bookmarkStart w:id="4" w:name="_Toc143887536"/>
      <w:r>
        <w:rPr>
          <w:rFonts w:ascii="方正小标宋简体" w:eastAsia="方正小标宋简体" w:hAnsi="黑体" w:cs="Times New Roman" w:hint="eastAsia"/>
          <w:bCs/>
          <w:color w:val="000000"/>
          <w:sz w:val="28"/>
          <w:szCs w:val="28"/>
        </w:rPr>
        <w:lastRenderedPageBreak/>
        <w:t>080400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仪器科学与技术博士</w:t>
      </w:r>
      <w:r>
        <w:rPr>
          <w:rFonts w:ascii="方正小标宋简体" w:eastAsia="方正小标宋简体" w:hAnsi="黑体" w:cs="Times New Roman"/>
          <w:bCs/>
          <w:color w:val="000000"/>
          <w:sz w:val="28"/>
          <w:szCs w:val="28"/>
        </w:rPr>
        <w:t>研究生培养方案</w:t>
      </w:r>
      <w:bookmarkEnd w:id="4"/>
    </w:p>
    <w:p w14:paraId="7E67D488"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一、</w:t>
      </w:r>
      <w:r>
        <w:rPr>
          <w:rFonts w:ascii="宋体" w:eastAsia="宋体" w:hAnsi="宋体" w:cs="Times New Roman" w:hint="eastAsia"/>
          <w:b/>
          <w:color w:val="000000"/>
          <w:szCs w:val="21"/>
        </w:rPr>
        <w:t>学科</w:t>
      </w:r>
      <w:r>
        <w:rPr>
          <w:rFonts w:ascii="宋体" w:eastAsia="宋体" w:hAnsi="宋体" w:cs="Times New Roman"/>
          <w:b/>
          <w:color w:val="000000"/>
          <w:szCs w:val="21"/>
        </w:rPr>
        <w:t>简介</w:t>
      </w:r>
    </w:p>
    <w:p w14:paraId="70515FD6"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本学科是广西一流学科、广西特色优势重点学科，建有博士后科研流动站，拥有1个广西重点实验室，一个广西工程技术研究中心，1个广西高校重点实验室。本学科现有博士生导师21人、正高职称33人，建有 “自动检测技术与仪器”广西高校人才小高地创新团队，设有“医学检测与神经信息”广西八桂学者岗位，“仪器科学与技术”广西特聘专家岗位，拥有国务院政府特殊津贴专家2人、广西优秀专家2人和广西“新世纪十百千人才工程”第二层次人选5人。</w:t>
      </w:r>
    </w:p>
    <w:p w14:paraId="7CD68D73"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科经过多年发展，在军用自动测试系统、无创血糖检测、太赫兹器件与检测技术等领域特色鲜明。承担了国家自然科学基金重大仪器专项、国家科技重大专项、国家科技支撑计划、863重大项目、国家自然科学基金、国防型号、国防预研和广西创新驱动重大项目等。从“七五”到“十三五”完成了50多项国防项目，多项成果已应用于国防重点型号，成功装备部队，为国防建设和地方经济作出了重要贡献。</w:t>
      </w:r>
    </w:p>
    <w:p w14:paraId="4DFD6698"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科拥有分布式网络化自动测试系统平台、生物传感信息检测与仪器平台、太赫兹光谱系统平台、新能源电动汽车半实物仿真测控平台等与学科密切相关的科研平台。拥有10万以上的仪器设备100余台套，现有主要仪器设备总值5000多万元，为科学研究和研究生培养提供了良好的硬件环境。</w:t>
      </w:r>
    </w:p>
    <w:p w14:paraId="0D55ABC4"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二、培养目标</w:t>
      </w:r>
    </w:p>
    <w:p w14:paraId="2AAB29D0"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坚持“面向现代化、面向世界、面向未来”的方针，注重对博士研究生在德智体美诸方面的全面培养，使之成为能在仪器科学或专门技术上取得创造性成果的高层次人才。</w:t>
      </w:r>
    </w:p>
    <w:p w14:paraId="036FDF77"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1.较好地掌握马克思主义、毛泽东思想、邓小平理论和“三个代表”重要思想；热爱社会主义祖国；具有良好的职业道德和敬业精神；具有高度的事业心和责任感，积极为社会主义现代化建设服务。</w:t>
      </w:r>
    </w:p>
    <w:p w14:paraId="75DC95F8"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掌握本学科坚实宽广的基础理论和系统深入的专门知识，具有测试技术、控制技术、电子信息技术、计算机技术、光学检测、精密机械等方面的知识结构，能够深入了解本学科的发展现状及国际科学与技术前沿；具有创新意识和创新能力，具有独立从事科学研究和技术开发的能力，有严谨求实的科学作风。</w:t>
      </w:r>
    </w:p>
    <w:p w14:paraId="2A723EB6"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3.掌握一门外国语，具有熟练的阅读能力，较好的写译能力和一定的听说能力，能够以英语为工具，熟练地进行科学研究和学术交流。</w:t>
      </w:r>
    </w:p>
    <w:p w14:paraId="7BDC8A14"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4.具有健康的体格。</w:t>
      </w:r>
    </w:p>
    <w:p w14:paraId="56AA29C9"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三、研究方向</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474"/>
        <w:gridCol w:w="2736"/>
      </w:tblGrid>
      <w:tr w:rsidR="001360DC" w14:paraId="6606EC07" w14:textId="77777777">
        <w:trPr>
          <w:jc w:val="center"/>
        </w:trPr>
        <w:tc>
          <w:tcPr>
            <w:tcW w:w="0" w:type="auto"/>
          </w:tcPr>
          <w:p w14:paraId="5911DC0F" w14:textId="77777777" w:rsidR="001360DC" w:rsidRDefault="00000000">
            <w:pPr>
              <w:widowControl/>
              <w:tabs>
                <w:tab w:val="left" w:pos="4503"/>
              </w:tabs>
              <w:adjustRightInd w:val="0"/>
              <w:snapToGrid w:val="0"/>
              <w:spacing w:line="340" w:lineRule="exact"/>
              <w:jc w:val="left"/>
              <w:rPr>
                <w:rFonts w:ascii="宋体" w:eastAsia="宋体" w:hAnsi="宋体" w:cs="Times New Roman"/>
                <w:color w:val="000000"/>
                <w:kern w:val="0"/>
                <w:sz w:val="20"/>
                <w:szCs w:val="21"/>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自动检测技术与智能仪器</w:t>
            </w:r>
          </w:p>
        </w:tc>
        <w:tc>
          <w:tcPr>
            <w:tcW w:w="0" w:type="auto"/>
          </w:tcPr>
          <w:p w14:paraId="1D3415B3" w14:textId="77777777" w:rsidR="001360DC" w:rsidRDefault="00000000">
            <w:pPr>
              <w:widowControl/>
              <w:tabs>
                <w:tab w:val="left" w:pos="4503"/>
              </w:tabs>
              <w:adjustRightInd w:val="0"/>
              <w:snapToGrid w:val="0"/>
              <w:spacing w:line="340" w:lineRule="exact"/>
              <w:jc w:val="left"/>
              <w:rPr>
                <w:rFonts w:ascii="宋体" w:eastAsia="宋体" w:hAnsi="宋体" w:cs="Times New Roman"/>
                <w:color w:val="000000"/>
                <w:kern w:val="0"/>
                <w:sz w:val="20"/>
                <w:szCs w:val="21"/>
              </w:rPr>
            </w:pPr>
            <w:r>
              <w:rPr>
                <w:rFonts w:ascii="宋体" w:eastAsia="宋体" w:hAnsi="宋体" w:cs="Times New Roman"/>
                <w:color w:val="000000"/>
                <w:kern w:val="0"/>
                <w:szCs w:val="21"/>
              </w:rPr>
              <w:t>2</w:t>
            </w:r>
            <w:r>
              <w:rPr>
                <w:rFonts w:ascii="宋体" w:eastAsia="宋体" w:hAnsi="宋体" w:cs="Times New Roman" w:hint="eastAsia"/>
                <w:color w:val="000000"/>
                <w:kern w:val="0"/>
                <w:szCs w:val="21"/>
              </w:rPr>
              <w:t>测控理论与工业机器人</w:t>
            </w:r>
          </w:p>
        </w:tc>
        <w:tc>
          <w:tcPr>
            <w:tcW w:w="0" w:type="auto"/>
          </w:tcPr>
          <w:p w14:paraId="72313D3B" w14:textId="77777777" w:rsidR="001360DC" w:rsidRDefault="00000000">
            <w:pPr>
              <w:widowControl/>
              <w:tabs>
                <w:tab w:val="left" w:pos="4503"/>
              </w:tabs>
              <w:adjustRightInd w:val="0"/>
              <w:snapToGrid w:val="0"/>
              <w:spacing w:line="340" w:lineRule="exact"/>
              <w:jc w:val="left"/>
              <w:rPr>
                <w:rFonts w:ascii="宋体" w:eastAsia="宋体" w:hAnsi="宋体" w:cs="Times New Roman"/>
                <w:color w:val="000000"/>
                <w:kern w:val="0"/>
                <w:sz w:val="20"/>
                <w:szCs w:val="21"/>
              </w:rPr>
            </w:pPr>
            <w:r>
              <w:rPr>
                <w:rFonts w:ascii="宋体" w:eastAsia="宋体" w:hAnsi="宋体" w:cs="Times New Roman"/>
                <w:color w:val="000000"/>
                <w:kern w:val="0"/>
                <w:szCs w:val="21"/>
              </w:rPr>
              <w:t>3</w:t>
            </w:r>
            <w:r>
              <w:rPr>
                <w:rFonts w:ascii="宋体" w:eastAsia="宋体" w:hAnsi="宋体" w:cs="Times New Roman" w:hint="eastAsia"/>
                <w:color w:val="000000"/>
                <w:kern w:val="0"/>
                <w:szCs w:val="21"/>
              </w:rPr>
              <w:t>.生物医学检测与仪器</w:t>
            </w:r>
          </w:p>
        </w:tc>
      </w:tr>
      <w:tr w:rsidR="001360DC" w14:paraId="4C660E4C" w14:textId="77777777">
        <w:trPr>
          <w:jc w:val="center"/>
        </w:trPr>
        <w:tc>
          <w:tcPr>
            <w:tcW w:w="0" w:type="auto"/>
          </w:tcPr>
          <w:p w14:paraId="3299C274" w14:textId="77777777" w:rsidR="001360DC" w:rsidRDefault="00000000">
            <w:pPr>
              <w:widowControl/>
              <w:tabs>
                <w:tab w:val="left" w:pos="4503"/>
              </w:tabs>
              <w:adjustRightInd w:val="0"/>
              <w:snapToGrid w:val="0"/>
              <w:spacing w:line="340" w:lineRule="exact"/>
              <w:jc w:val="left"/>
              <w:rPr>
                <w:rFonts w:ascii="宋体" w:eastAsia="宋体" w:hAnsi="宋体" w:cs="Times New Roman"/>
                <w:color w:val="000000"/>
                <w:kern w:val="0"/>
                <w:sz w:val="20"/>
                <w:szCs w:val="21"/>
              </w:rPr>
            </w:pPr>
            <w:r>
              <w:rPr>
                <w:rFonts w:ascii="宋体" w:eastAsia="宋体" w:hAnsi="宋体" w:cs="Times New Roman"/>
                <w:color w:val="000000"/>
                <w:kern w:val="0"/>
                <w:szCs w:val="21"/>
              </w:rPr>
              <w:t>4</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光电检测技术与仪器</w:t>
            </w:r>
          </w:p>
        </w:tc>
        <w:tc>
          <w:tcPr>
            <w:tcW w:w="0" w:type="auto"/>
          </w:tcPr>
          <w:p w14:paraId="4FC5A3EC" w14:textId="77777777" w:rsidR="001360DC" w:rsidRDefault="00000000">
            <w:pPr>
              <w:widowControl/>
              <w:tabs>
                <w:tab w:val="left" w:pos="4503"/>
              </w:tabs>
              <w:adjustRightInd w:val="0"/>
              <w:snapToGrid w:val="0"/>
              <w:spacing w:line="340" w:lineRule="exact"/>
              <w:jc w:val="left"/>
              <w:rPr>
                <w:rFonts w:ascii="宋体" w:eastAsia="宋体" w:hAnsi="宋体" w:cs="Times New Roman"/>
                <w:color w:val="000000"/>
                <w:kern w:val="0"/>
                <w:sz w:val="20"/>
                <w:szCs w:val="21"/>
              </w:rPr>
            </w:pPr>
            <w:r>
              <w:rPr>
                <w:rFonts w:ascii="宋体" w:eastAsia="宋体" w:hAnsi="宋体" w:cs="Times New Roman" w:hint="eastAsia"/>
                <w:color w:val="000000"/>
                <w:kern w:val="0"/>
                <w:szCs w:val="21"/>
              </w:rPr>
              <w:t>5.</w:t>
            </w:r>
            <w:r>
              <w:rPr>
                <w:rFonts w:ascii="宋体" w:eastAsia="宋体" w:hAnsi="宋体" w:cs="Times New Roman"/>
                <w:color w:val="000000"/>
                <w:kern w:val="0"/>
                <w:szCs w:val="21"/>
              </w:rPr>
              <w:t>智能医学工程</w:t>
            </w:r>
          </w:p>
        </w:tc>
        <w:tc>
          <w:tcPr>
            <w:tcW w:w="0" w:type="auto"/>
          </w:tcPr>
          <w:p w14:paraId="6C2E6F05" w14:textId="77777777" w:rsidR="001360DC" w:rsidRDefault="00000000">
            <w:pPr>
              <w:widowControl/>
              <w:tabs>
                <w:tab w:val="left" w:pos="4503"/>
              </w:tabs>
              <w:adjustRightInd w:val="0"/>
              <w:snapToGrid w:val="0"/>
              <w:spacing w:line="340" w:lineRule="exact"/>
              <w:jc w:val="left"/>
              <w:rPr>
                <w:rFonts w:ascii="宋体" w:eastAsia="宋体" w:hAnsi="宋体" w:cs="Times New Roman"/>
                <w:color w:val="000000"/>
                <w:kern w:val="0"/>
                <w:sz w:val="20"/>
                <w:szCs w:val="21"/>
              </w:rPr>
            </w:pPr>
            <w:r>
              <w:rPr>
                <w:rFonts w:ascii="宋体" w:eastAsia="宋体" w:hAnsi="宋体" w:cs="Times New Roman" w:hint="eastAsia"/>
                <w:color w:val="000000"/>
                <w:kern w:val="0"/>
                <w:szCs w:val="21"/>
              </w:rPr>
              <w:t>6.</w:t>
            </w:r>
            <w:r>
              <w:rPr>
                <w:rFonts w:ascii="宋体" w:eastAsia="宋体" w:hAnsi="宋体" w:cs="Times New Roman"/>
                <w:color w:val="000000"/>
                <w:kern w:val="0"/>
                <w:szCs w:val="21"/>
              </w:rPr>
              <w:t>仪器科学数学理论与方法</w:t>
            </w:r>
          </w:p>
        </w:tc>
      </w:tr>
    </w:tbl>
    <w:p w14:paraId="023F60A4"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四、学习年限</w:t>
      </w:r>
    </w:p>
    <w:p w14:paraId="546B1DB0"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FF0000"/>
          <w:kern w:val="0"/>
          <w:szCs w:val="21"/>
        </w:rPr>
      </w:pPr>
      <w:r>
        <w:rPr>
          <w:rFonts w:ascii="宋体" w:eastAsia="宋体" w:hAnsi="宋体" w:cs="Times New Roman" w:hint="eastAsia"/>
          <w:color w:val="000000" w:themeColor="text1"/>
          <w:kern w:val="0"/>
          <w:szCs w:val="21"/>
        </w:rPr>
        <w:t>博士研究生学制为4年，最长学习年限（含休学和保留学籍）不超过8年。</w:t>
      </w:r>
    </w:p>
    <w:p w14:paraId="2C5EC5ED"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hint="eastAsia"/>
          <w:b/>
          <w:color w:val="000000"/>
          <w:szCs w:val="21"/>
        </w:rPr>
        <w:t>五、培养方式</w:t>
      </w:r>
    </w:p>
    <w:p w14:paraId="4ADBEF89"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生的培养以科学研究为主，重点是培养博士生独立从事科学研究工作的能力和创新能力，同时应根据本学科专业的要求、学位论文的需要及个人的实际情况，学习有关课程和开展学术交流，以达到加深基础，拓宽知识面，掌握学术前沿之目的，培养博士生进行创造性研究的工作方法和严谨的科学作风。</w:t>
      </w:r>
    </w:p>
    <w:p w14:paraId="72813DD2"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博士生的培养工作实行导师负责和集体培养相结合的方法。导师(组)负责制订和调整博士生的个人培养计划，指导科学研究和学位论文工作，组织选题报告评审会和学位论文答辩等。</w:t>
      </w:r>
    </w:p>
    <w:p w14:paraId="632DA66F"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hint="eastAsia"/>
          <w:b/>
          <w:color w:val="000000"/>
          <w:szCs w:val="21"/>
        </w:rPr>
        <w:t>六</w:t>
      </w:r>
      <w:r>
        <w:rPr>
          <w:rFonts w:ascii="宋体" w:eastAsia="宋体" w:hAnsi="宋体" w:cs="Times New Roman"/>
          <w:b/>
          <w:color w:val="000000"/>
          <w:szCs w:val="21"/>
        </w:rPr>
        <w:t>、课程设置</w:t>
      </w:r>
      <w:r>
        <w:rPr>
          <w:rFonts w:ascii="宋体" w:eastAsia="宋体" w:hAnsi="宋体" w:cs="Times New Roman" w:hint="eastAsia"/>
          <w:b/>
          <w:color w:val="000000"/>
          <w:szCs w:val="21"/>
        </w:rPr>
        <w:t>与实践环节</w:t>
      </w:r>
    </w:p>
    <w:p w14:paraId="6956E7FC"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lastRenderedPageBreak/>
        <w:t>攻读本</w:t>
      </w:r>
      <w:r>
        <w:rPr>
          <w:rFonts w:ascii="宋体" w:eastAsia="宋体" w:hAnsi="宋体" w:cs="Times New Roman" w:hint="eastAsia"/>
          <w:color w:val="000000"/>
          <w:kern w:val="0"/>
          <w:szCs w:val="21"/>
        </w:rPr>
        <w:t>专业博士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11</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19</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《仪器科学与技术博士研究生</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《仪器科学与技术博士研究生实践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460E8B75"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hint="eastAsia"/>
          <w:b/>
          <w:color w:val="000000"/>
          <w:szCs w:val="21"/>
        </w:rPr>
        <w:t>七</w:t>
      </w:r>
      <w:r>
        <w:rPr>
          <w:rFonts w:ascii="宋体" w:eastAsia="宋体" w:hAnsi="宋体" w:cs="Times New Roman"/>
          <w:b/>
          <w:color w:val="000000"/>
          <w:szCs w:val="21"/>
        </w:rPr>
        <w:t>、学位论文工作</w:t>
      </w:r>
    </w:p>
    <w:p w14:paraId="3708EA56"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博士学位论文是综合衡量博士生培养质量和学术水平的重要标志。学位论文应在博士生导师指导下，由博士生独立完成。</w:t>
      </w:r>
    </w:p>
    <w:p w14:paraId="6C12AF1E"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生在导师指导下确定选题和开展学位论文工作。博士学位论文的选题应属学科前沿或对科技和社会发展具有重要的理论意义或实用价值。学位论文应表明作者在本学科掌握了坚实宽广的基础理论和系统深入的专门知识，具有独立从事科学研究工作或担负专门技术工作的能力，在科学或专门技术上做出创造性的成果。</w:t>
      </w:r>
    </w:p>
    <w:p w14:paraId="23D515D9"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博士生导师应对其所指导的博士学位论文严格把关，不符合要求的不能推荐申请学位论文答辩。</w:t>
      </w:r>
    </w:p>
    <w:p w14:paraId="40B3FABA"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博士学位论文具体要求、评阅、答辩等按照《桂林电子科技大学博士学位授予工作实施细则》的规定执行：</w:t>
      </w:r>
    </w:p>
    <w:p w14:paraId="53A683B1"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1.开题报告</w:t>
      </w:r>
    </w:p>
    <w:p w14:paraId="3616FA23"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1)开题报告的时间。博士生在确定选题，大量阅读文献的基础上，一般应在入学的第三学期期末之前，最迟应在第四学期期末之前完成开题报告。</w:t>
      </w:r>
    </w:p>
    <w:p w14:paraId="2A86EC94"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2)开题报告的方式。开题报告至少须有本学科及相近学科的5位专家组成，导师可以作为其中1位专家，另4位专家可以是教授或具有博士学位的副教授（尽量为博士生导师），并作出考评意见。</w:t>
      </w:r>
    </w:p>
    <w:p w14:paraId="152EB7C5"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2.中期考评</w:t>
      </w:r>
    </w:p>
    <w:p w14:paraId="3C4CB76A"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开题一年内，博士生向学院组织的考评小组作论文工作进展情况报告，考评小组至少由本学科及相近学科的5位专家组成，导师可以作为其中1位专家，另4位专家可以是教授或具有博士学位的副教授（尽量为博士生导师）组成。考评小组对博士生论文工作进行认真审查，并将考评意见填入《中期考评表》，未按论文工作计划完成阶段工作的博士生必须提供详细的修订计划，确保论文工作的顺利展开。《中期考评表》交各学院保存，以备检查。</w:t>
      </w:r>
    </w:p>
    <w:p w14:paraId="662535D9"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3.学位论文的撰写</w:t>
      </w:r>
    </w:p>
    <w:p w14:paraId="3C8FA597"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学位论文应在导师（或导师小组）的指导下，由博士研究生独立完成，且必须是一篇系统的、完整的学术论文。多人合作的课题应明确区分本人所做的工作，共同部分应加以说明。学位论文应按照《研究生学位论文撰写格式规范》的要求撰写，导师应对博士生的学位论文严格审查，把好质量关。</w:t>
      </w:r>
    </w:p>
    <w:p w14:paraId="6DD070F0"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4.学位论文评审与答辩</w:t>
      </w:r>
    </w:p>
    <w:p w14:paraId="70899448"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1)学位论文送审申请</w:t>
      </w:r>
    </w:p>
    <w:p w14:paraId="690A79FA"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达到培养要求、符合授予条件的博士研究生，经导师同意，学科所在学院对博士生的学业和攻读博士学位期间所取得的学术成果等情况进行审查通过后，可向研究生院提出送审申请。由学院研究生秘书对学位论文进行查重率检测，低于学校规定的查重率后，方可进行后续程序，否则6个月后才能再次提出送审申请。</w:t>
      </w:r>
    </w:p>
    <w:p w14:paraId="51F65458"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2)学位论文评审</w:t>
      </w:r>
    </w:p>
    <w:p w14:paraId="720E9CB7"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由研究生院聘请校内外5名相关学科教授或相当技术职务专家进行“双盲”评审，其中至少3位校外专家。已在SCI小区分类2区及以上期刊正式发表论文2篇（其中1区至少1篇）的可申请免盲审。</w:t>
      </w:r>
    </w:p>
    <w:p w14:paraId="359F1623"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3)学位论文答辩</w:t>
      </w:r>
    </w:p>
    <w:p w14:paraId="332107B8"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学位论文答辩由学科所在学院组织，学位论文答辩委员会委员由学科所在学院聘请，答辩委员会由5名或7名本学科及相近学科的教授或者相当专业技术职称的专家组成（含职称为副教授的博士生导师），并至少有3位博士生导师，除本校专家外须有2～4位校外单位专家。答辩委员会主席一般应由外单位博士生导师或本校学位评定委员会委员中的博士生导师担任。指导教师一律不得作为答辩委员会成员。</w:t>
      </w:r>
    </w:p>
    <w:p w14:paraId="1531F0DE"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论文答辩委员会根据论文达到的水平以及答辩情况等进行综合评价，采取不记名投票方式，就是否通过论文答辩和建议授予博士学位进行表决，获全体委员三分之二及以上同意，方可作出建议授予博士学位的决议。答辩委员会决议经答辩委员会主席签字后，提请学科所在学位评定分委员会审议。</w:t>
      </w:r>
    </w:p>
    <w:p w14:paraId="37F23204"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对学位论文答辩未通过者，经论文答辩委员会全体委员半数以上同意，可修改论文，6个月后可重新答辩一次；答辩委员会未作出修改论文重新答辩的决议，或申请人逾期2年（自作出修改论文重新答辩的决议起）未完成论文修改，或重新答辩仍未通过者，以后不再受理其学位申请。</w:t>
      </w:r>
    </w:p>
    <w:p w14:paraId="61759439"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hint="eastAsia"/>
          <w:b/>
          <w:color w:val="000000"/>
          <w:szCs w:val="21"/>
        </w:rPr>
        <w:t>八</w:t>
      </w:r>
      <w:r>
        <w:rPr>
          <w:rFonts w:ascii="宋体" w:eastAsia="宋体" w:hAnsi="宋体" w:cs="Times New Roman"/>
          <w:b/>
          <w:color w:val="000000"/>
          <w:szCs w:val="21"/>
        </w:rPr>
        <w:t>、毕业与学位授予</w:t>
      </w:r>
    </w:p>
    <w:p w14:paraId="76C44790"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62FA5EFD" w14:textId="77777777" w:rsidR="001360DC"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仪器科学与技术博士研究生</w:t>
      </w:r>
      <w:r>
        <w:rPr>
          <w:rFonts w:ascii="方正小标宋简体" w:eastAsia="方正小标宋简体" w:hAnsi="Times New Roman" w:cs="Times New Roman"/>
          <w:bCs/>
          <w:color w:val="000000"/>
          <w:sz w:val="28"/>
          <w:szCs w:val="28"/>
        </w:rPr>
        <w:t>课程设置及学分要求</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90"/>
        <w:gridCol w:w="2670"/>
        <w:gridCol w:w="573"/>
        <w:gridCol w:w="566"/>
        <w:gridCol w:w="568"/>
        <w:gridCol w:w="568"/>
        <w:gridCol w:w="706"/>
        <w:gridCol w:w="568"/>
        <w:gridCol w:w="1985"/>
      </w:tblGrid>
      <w:tr w:rsidR="001360DC" w14:paraId="5E5617C4" w14:textId="77777777">
        <w:trPr>
          <w:trHeight w:val="454"/>
          <w:tblHeader/>
          <w:jc w:val="center"/>
        </w:trPr>
        <w:tc>
          <w:tcPr>
            <w:tcW w:w="331" w:type="pct"/>
            <w:gridSpan w:val="2"/>
            <w:vAlign w:val="center"/>
          </w:tcPr>
          <w:p w14:paraId="3A1AFD88"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课程</w:t>
            </w:r>
          </w:p>
          <w:p w14:paraId="387D1A48"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类别</w:t>
            </w:r>
          </w:p>
        </w:tc>
        <w:tc>
          <w:tcPr>
            <w:tcW w:w="1520" w:type="pct"/>
            <w:vAlign w:val="center"/>
          </w:tcPr>
          <w:p w14:paraId="326607C3"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课程</w:t>
            </w:r>
          </w:p>
          <w:p w14:paraId="0F4481E2"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名称</w:t>
            </w:r>
          </w:p>
        </w:tc>
        <w:tc>
          <w:tcPr>
            <w:tcW w:w="326" w:type="pct"/>
          </w:tcPr>
          <w:p w14:paraId="52377DDD"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考核</w:t>
            </w:r>
          </w:p>
          <w:p w14:paraId="35E45B0E"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方式</w:t>
            </w:r>
          </w:p>
        </w:tc>
        <w:tc>
          <w:tcPr>
            <w:tcW w:w="322" w:type="pct"/>
            <w:vAlign w:val="center"/>
          </w:tcPr>
          <w:p w14:paraId="148604C6"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课程</w:t>
            </w:r>
          </w:p>
          <w:p w14:paraId="7471EDDA"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性质</w:t>
            </w:r>
          </w:p>
        </w:tc>
        <w:tc>
          <w:tcPr>
            <w:tcW w:w="323" w:type="pct"/>
            <w:vAlign w:val="center"/>
          </w:tcPr>
          <w:p w14:paraId="51BEC0CD"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学分</w:t>
            </w:r>
          </w:p>
        </w:tc>
        <w:tc>
          <w:tcPr>
            <w:tcW w:w="323" w:type="pct"/>
            <w:vAlign w:val="center"/>
          </w:tcPr>
          <w:p w14:paraId="1DF75503"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学时</w:t>
            </w:r>
          </w:p>
        </w:tc>
        <w:tc>
          <w:tcPr>
            <w:tcW w:w="402" w:type="pct"/>
            <w:vAlign w:val="center"/>
          </w:tcPr>
          <w:p w14:paraId="34851414"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开课</w:t>
            </w:r>
          </w:p>
          <w:p w14:paraId="706021BF"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学期</w:t>
            </w:r>
          </w:p>
        </w:tc>
        <w:tc>
          <w:tcPr>
            <w:tcW w:w="323" w:type="pct"/>
            <w:vAlign w:val="center"/>
          </w:tcPr>
          <w:p w14:paraId="32FB9E77"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应修</w:t>
            </w:r>
          </w:p>
          <w:p w14:paraId="79FAFB4A"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b/>
                <w:bCs/>
                <w:sz w:val="18"/>
                <w:szCs w:val="18"/>
              </w:rPr>
              <w:t>学分</w:t>
            </w:r>
          </w:p>
        </w:tc>
        <w:tc>
          <w:tcPr>
            <w:tcW w:w="1130" w:type="pct"/>
            <w:vAlign w:val="center"/>
          </w:tcPr>
          <w:p w14:paraId="2C8751B3" w14:textId="77777777" w:rsidR="001360DC" w:rsidRDefault="00000000">
            <w:pPr>
              <w:spacing w:line="240" w:lineRule="exact"/>
              <w:ind w:leftChars="-52" w:left="-109" w:rightChars="-28" w:right="-59" w:firstLine="1"/>
              <w:jc w:val="center"/>
              <w:rPr>
                <w:rFonts w:ascii="宋体" w:eastAsia="宋体" w:hAnsi="宋体"/>
                <w:b/>
                <w:bCs/>
                <w:sz w:val="18"/>
                <w:szCs w:val="18"/>
              </w:rPr>
            </w:pPr>
            <w:r>
              <w:rPr>
                <w:rFonts w:ascii="宋体" w:eastAsia="宋体" w:hAnsi="宋体" w:hint="eastAsia"/>
                <w:b/>
                <w:bCs/>
                <w:sz w:val="18"/>
                <w:szCs w:val="18"/>
              </w:rPr>
              <w:t>开课单位</w:t>
            </w:r>
          </w:p>
        </w:tc>
      </w:tr>
      <w:tr w:rsidR="001360DC" w14:paraId="72FB1CEB" w14:textId="77777777">
        <w:trPr>
          <w:trHeight w:val="340"/>
          <w:jc w:val="center"/>
        </w:trPr>
        <w:tc>
          <w:tcPr>
            <w:tcW w:w="166" w:type="pct"/>
            <w:vMerge w:val="restart"/>
            <w:vAlign w:val="center"/>
          </w:tcPr>
          <w:p w14:paraId="27DAAEF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学位课</w:t>
            </w:r>
          </w:p>
        </w:tc>
        <w:tc>
          <w:tcPr>
            <w:tcW w:w="165" w:type="pct"/>
            <w:vMerge w:val="restart"/>
            <w:vAlign w:val="center"/>
          </w:tcPr>
          <w:p w14:paraId="0B762D3E"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公共课</w:t>
            </w:r>
          </w:p>
        </w:tc>
        <w:tc>
          <w:tcPr>
            <w:tcW w:w="1520" w:type="pct"/>
            <w:vAlign w:val="center"/>
          </w:tcPr>
          <w:p w14:paraId="4FB26742"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中国马克思主义与当代</w:t>
            </w:r>
          </w:p>
        </w:tc>
        <w:tc>
          <w:tcPr>
            <w:tcW w:w="326" w:type="pct"/>
            <w:vAlign w:val="center"/>
          </w:tcPr>
          <w:p w14:paraId="0A30309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75C59E25"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323" w:type="pct"/>
            <w:vAlign w:val="center"/>
          </w:tcPr>
          <w:p w14:paraId="3950EA9A"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7044E4D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36</w:t>
            </w:r>
          </w:p>
        </w:tc>
        <w:tc>
          <w:tcPr>
            <w:tcW w:w="402" w:type="pct"/>
            <w:vAlign w:val="center"/>
          </w:tcPr>
          <w:p w14:paraId="1E0C1693"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restart"/>
            <w:vAlign w:val="center"/>
          </w:tcPr>
          <w:p w14:paraId="50CAD2A7"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5</w:t>
            </w:r>
          </w:p>
        </w:tc>
        <w:tc>
          <w:tcPr>
            <w:tcW w:w="1130" w:type="pct"/>
            <w:vAlign w:val="center"/>
          </w:tcPr>
          <w:p w14:paraId="100034ED"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马克思主义学院</w:t>
            </w:r>
          </w:p>
        </w:tc>
      </w:tr>
      <w:tr w:rsidR="001360DC" w14:paraId="345AF7BE" w14:textId="77777777">
        <w:trPr>
          <w:trHeight w:val="340"/>
          <w:jc w:val="center"/>
        </w:trPr>
        <w:tc>
          <w:tcPr>
            <w:tcW w:w="166" w:type="pct"/>
            <w:vMerge/>
            <w:vAlign w:val="center"/>
          </w:tcPr>
          <w:p w14:paraId="269165C0" w14:textId="77777777" w:rsidR="001360DC" w:rsidRDefault="001360DC">
            <w:pPr>
              <w:spacing w:line="240" w:lineRule="exact"/>
              <w:jc w:val="center"/>
              <w:rPr>
                <w:rFonts w:ascii="宋体" w:eastAsia="宋体" w:hAnsi="宋体" w:cs="宋体"/>
                <w:b/>
                <w:bCs/>
                <w:sz w:val="18"/>
                <w:szCs w:val="18"/>
              </w:rPr>
            </w:pPr>
          </w:p>
        </w:tc>
        <w:tc>
          <w:tcPr>
            <w:tcW w:w="165" w:type="pct"/>
            <w:vMerge/>
            <w:vAlign w:val="center"/>
          </w:tcPr>
          <w:p w14:paraId="32F92C53"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1C264120"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博士生学位英语</w:t>
            </w:r>
          </w:p>
          <w:p w14:paraId="029D1B5B" w14:textId="77777777" w:rsidR="001360DC" w:rsidRDefault="00000000">
            <w:pPr>
              <w:spacing w:line="240" w:lineRule="exact"/>
              <w:ind w:leftChars="-20" w:left="-42" w:rightChars="-42" w:right="-88" w:firstLineChars="200" w:firstLine="360"/>
              <w:jc w:val="left"/>
              <w:rPr>
                <w:rFonts w:ascii="宋体" w:eastAsia="宋体" w:hAnsi="宋体" w:cs="宋体"/>
                <w:sz w:val="18"/>
                <w:szCs w:val="18"/>
              </w:rPr>
            </w:pPr>
            <w:r>
              <w:rPr>
                <w:rFonts w:ascii="宋体" w:eastAsia="宋体" w:hAnsi="宋体" w:cs="宋体" w:hint="eastAsia"/>
                <w:sz w:val="18"/>
                <w:szCs w:val="18"/>
              </w:rPr>
              <w:t>其中：博士英语阅读与写作</w:t>
            </w:r>
          </w:p>
          <w:p w14:paraId="602F2469"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 xml:space="preserve">      </w:t>
            </w:r>
            <w:r>
              <w:rPr>
                <w:rFonts w:ascii="宋体" w:eastAsia="宋体" w:hAnsi="宋体" w:cs="宋体"/>
                <w:sz w:val="18"/>
                <w:szCs w:val="18"/>
              </w:rPr>
              <w:t xml:space="preserve">    </w:t>
            </w:r>
            <w:r>
              <w:rPr>
                <w:rFonts w:ascii="宋体" w:eastAsia="宋体" w:hAnsi="宋体" w:cs="宋体" w:hint="eastAsia"/>
                <w:sz w:val="18"/>
                <w:szCs w:val="18"/>
              </w:rPr>
              <w:t>博士英语听说</w:t>
            </w:r>
          </w:p>
        </w:tc>
        <w:tc>
          <w:tcPr>
            <w:tcW w:w="326" w:type="pct"/>
            <w:vAlign w:val="center"/>
          </w:tcPr>
          <w:p w14:paraId="0B94AC63"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61A60D15"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323" w:type="pct"/>
            <w:vAlign w:val="center"/>
          </w:tcPr>
          <w:p w14:paraId="3A50C48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47907072"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p w14:paraId="0B36937E"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24</w:t>
            </w:r>
          </w:p>
          <w:p w14:paraId="47C50697"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24</w:t>
            </w:r>
          </w:p>
        </w:tc>
        <w:tc>
          <w:tcPr>
            <w:tcW w:w="402" w:type="pct"/>
            <w:vAlign w:val="center"/>
          </w:tcPr>
          <w:p w14:paraId="6C9AA313"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ign w:val="center"/>
          </w:tcPr>
          <w:p w14:paraId="036EF00A" w14:textId="77777777" w:rsidR="001360DC" w:rsidRDefault="001360DC">
            <w:pPr>
              <w:spacing w:line="240" w:lineRule="exact"/>
              <w:jc w:val="center"/>
              <w:rPr>
                <w:rFonts w:ascii="宋体" w:eastAsia="宋体" w:hAnsi="宋体" w:cs="宋体"/>
                <w:sz w:val="18"/>
                <w:szCs w:val="18"/>
              </w:rPr>
            </w:pPr>
          </w:p>
        </w:tc>
        <w:tc>
          <w:tcPr>
            <w:tcW w:w="1130" w:type="pct"/>
            <w:vAlign w:val="center"/>
          </w:tcPr>
          <w:p w14:paraId="51FB64E8"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外国语学院</w:t>
            </w:r>
          </w:p>
        </w:tc>
      </w:tr>
      <w:tr w:rsidR="001360DC" w14:paraId="09EDC1A1" w14:textId="77777777" w:rsidTr="00C85D80">
        <w:trPr>
          <w:trHeight w:val="340"/>
          <w:jc w:val="center"/>
        </w:trPr>
        <w:tc>
          <w:tcPr>
            <w:tcW w:w="166" w:type="pct"/>
            <w:vMerge/>
            <w:vAlign w:val="center"/>
          </w:tcPr>
          <w:p w14:paraId="20DEF73D" w14:textId="77777777" w:rsidR="001360DC" w:rsidRDefault="001360DC">
            <w:pPr>
              <w:spacing w:line="240" w:lineRule="exact"/>
              <w:jc w:val="center"/>
              <w:rPr>
                <w:rFonts w:ascii="宋体" w:eastAsia="宋体" w:hAnsi="宋体" w:cs="宋体"/>
                <w:sz w:val="18"/>
                <w:szCs w:val="18"/>
              </w:rPr>
            </w:pPr>
          </w:p>
        </w:tc>
        <w:tc>
          <w:tcPr>
            <w:tcW w:w="165" w:type="pct"/>
            <w:vMerge w:val="restart"/>
            <w:vAlign w:val="center"/>
          </w:tcPr>
          <w:p w14:paraId="24BF9004"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基础课</w:t>
            </w:r>
          </w:p>
        </w:tc>
        <w:tc>
          <w:tcPr>
            <w:tcW w:w="1520" w:type="pct"/>
            <w:vAlign w:val="center"/>
          </w:tcPr>
          <w:p w14:paraId="6404AD69"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最优化方法</w:t>
            </w:r>
          </w:p>
        </w:tc>
        <w:tc>
          <w:tcPr>
            <w:tcW w:w="326" w:type="pct"/>
            <w:vAlign w:val="center"/>
          </w:tcPr>
          <w:p w14:paraId="227D8BA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456479B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3A9D28DC"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3A35442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402" w:type="pct"/>
            <w:vAlign w:val="center"/>
          </w:tcPr>
          <w:p w14:paraId="288584C2"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restart"/>
            <w:vAlign w:val="center"/>
          </w:tcPr>
          <w:p w14:paraId="2542DD7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1130" w:type="pct"/>
            <w:vMerge w:val="restart"/>
            <w:vAlign w:val="center"/>
          </w:tcPr>
          <w:p w14:paraId="11371A04"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数学与计算科学学院</w:t>
            </w:r>
          </w:p>
        </w:tc>
      </w:tr>
      <w:tr w:rsidR="001360DC" w14:paraId="017D4151" w14:textId="77777777" w:rsidTr="00C85D80">
        <w:trPr>
          <w:trHeight w:val="340"/>
          <w:jc w:val="center"/>
        </w:trPr>
        <w:tc>
          <w:tcPr>
            <w:tcW w:w="166" w:type="pct"/>
            <w:vMerge/>
            <w:vAlign w:val="center"/>
          </w:tcPr>
          <w:p w14:paraId="0129FD7B" w14:textId="77777777" w:rsidR="001360DC" w:rsidRDefault="001360DC">
            <w:pPr>
              <w:spacing w:line="240" w:lineRule="exact"/>
              <w:jc w:val="center"/>
              <w:rPr>
                <w:rFonts w:ascii="宋体" w:eastAsia="宋体" w:hAnsi="宋体" w:cs="宋体"/>
                <w:sz w:val="18"/>
                <w:szCs w:val="18"/>
              </w:rPr>
            </w:pPr>
          </w:p>
        </w:tc>
        <w:tc>
          <w:tcPr>
            <w:tcW w:w="165" w:type="pct"/>
            <w:vMerge/>
            <w:vAlign w:val="center"/>
          </w:tcPr>
          <w:p w14:paraId="42EE0FCE"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41E12D8D"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工程数值计算</w:t>
            </w:r>
          </w:p>
        </w:tc>
        <w:tc>
          <w:tcPr>
            <w:tcW w:w="326" w:type="pct"/>
            <w:vAlign w:val="center"/>
          </w:tcPr>
          <w:p w14:paraId="769D45B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0A89B43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5FD25C65"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242F690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402" w:type="pct"/>
            <w:vAlign w:val="center"/>
          </w:tcPr>
          <w:p w14:paraId="49DE1A2C"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ign w:val="center"/>
          </w:tcPr>
          <w:p w14:paraId="689EECE3" w14:textId="77777777" w:rsidR="001360DC" w:rsidRDefault="001360DC">
            <w:pPr>
              <w:spacing w:line="240" w:lineRule="exact"/>
              <w:jc w:val="center"/>
              <w:rPr>
                <w:rFonts w:ascii="宋体" w:eastAsia="宋体" w:hAnsi="宋体" w:cs="宋体"/>
                <w:sz w:val="18"/>
                <w:szCs w:val="18"/>
              </w:rPr>
            </w:pPr>
          </w:p>
        </w:tc>
        <w:tc>
          <w:tcPr>
            <w:tcW w:w="1130" w:type="pct"/>
            <w:vMerge/>
            <w:vAlign w:val="center"/>
          </w:tcPr>
          <w:p w14:paraId="33F2B7AD" w14:textId="77777777" w:rsidR="001360DC" w:rsidRDefault="001360DC">
            <w:pPr>
              <w:spacing w:line="240" w:lineRule="exact"/>
              <w:ind w:leftChars="-20" w:left="-42" w:rightChars="-42" w:right="-88"/>
              <w:jc w:val="left"/>
              <w:rPr>
                <w:rFonts w:ascii="宋体" w:eastAsia="宋体" w:hAnsi="宋体" w:cs="宋体"/>
                <w:sz w:val="18"/>
                <w:szCs w:val="18"/>
              </w:rPr>
            </w:pPr>
          </w:p>
        </w:tc>
      </w:tr>
      <w:tr w:rsidR="001360DC" w14:paraId="39F1A203" w14:textId="77777777" w:rsidTr="00C85D80">
        <w:trPr>
          <w:trHeight w:val="340"/>
          <w:jc w:val="center"/>
        </w:trPr>
        <w:tc>
          <w:tcPr>
            <w:tcW w:w="166" w:type="pct"/>
            <w:vMerge/>
            <w:vAlign w:val="center"/>
          </w:tcPr>
          <w:p w14:paraId="3D3F6F42" w14:textId="77777777" w:rsidR="001360DC" w:rsidRDefault="001360DC">
            <w:pPr>
              <w:spacing w:line="240" w:lineRule="exact"/>
              <w:jc w:val="center"/>
              <w:rPr>
                <w:rFonts w:ascii="宋体" w:eastAsia="宋体" w:hAnsi="宋体" w:cs="宋体"/>
                <w:sz w:val="18"/>
                <w:szCs w:val="18"/>
              </w:rPr>
            </w:pPr>
          </w:p>
        </w:tc>
        <w:tc>
          <w:tcPr>
            <w:tcW w:w="165" w:type="pct"/>
            <w:vMerge/>
            <w:vAlign w:val="center"/>
          </w:tcPr>
          <w:p w14:paraId="459BFE9C"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0C837E7E"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应用泛函分析</w:t>
            </w:r>
          </w:p>
        </w:tc>
        <w:tc>
          <w:tcPr>
            <w:tcW w:w="326" w:type="pct"/>
            <w:vAlign w:val="center"/>
          </w:tcPr>
          <w:p w14:paraId="2B9856C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0E44FFA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0811A0B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274E37B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402" w:type="pct"/>
            <w:vAlign w:val="center"/>
          </w:tcPr>
          <w:p w14:paraId="7EBB13CE"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ign w:val="center"/>
          </w:tcPr>
          <w:p w14:paraId="69F3C0DE" w14:textId="77777777" w:rsidR="001360DC" w:rsidRDefault="001360DC">
            <w:pPr>
              <w:spacing w:line="240" w:lineRule="exact"/>
              <w:jc w:val="center"/>
              <w:rPr>
                <w:rFonts w:ascii="宋体" w:eastAsia="宋体" w:hAnsi="宋体" w:cs="宋体"/>
                <w:sz w:val="18"/>
                <w:szCs w:val="18"/>
              </w:rPr>
            </w:pPr>
          </w:p>
        </w:tc>
        <w:tc>
          <w:tcPr>
            <w:tcW w:w="1130" w:type="pct"/>
            <w:vMerge/>
            <w:vAlign w:val="center"/>
          </w:tcPr>
          <w:p w14:paraId="473AE861" w14:textId="77777777" w:rsidR="001360DC" w:rsidRDefault="001360DC">
            <w:pPr>
              <w:spacing w:line="240" w:lineRule="exact"/>
              <w:ind w:leftChars="-20" w:left="-42" w:rightChars="-42" w:right="-88"/>
              <w:jc w:val="left"/>
              <w:rPr>
                <w:rFonts w:ascii="宋体" w:eastAsia="宋体" w:hAnsi="宋体" w:cs="宋体"/>
                <w:sz w:val="18"/>
                <w:szCs w:val="18"/>
              </w:rPr>
            </w:pPr>
          </w:p>
        </w:tc>
      </w:tr>
      <w:tr w:rsidR="001360DC" w14:paraId="1824EDA3" w14:textId="77777777" w:rsidTr="00C85D80">
        <w:trPr>
          <w:trHeight w:val="340"/>
          <w:jc w:val="center"/>
        </w:trPr>
        <w:tc>
          <w:tcPr>
            <w:tcW w:w="166" w:type="pct"/>
            <w:vMerge/>
            <w:vAlign w:val="center"/>
          </w:tcPr>
          <w:p w14:paraId="05E11F97" w14:textId="77777777" w:rsidR="001360DC" w:rsidRDefault="001360DC">
            <w:pPr>
              <w:spacing w:line="240" w:lineRule="exact"/>
              <w:jc w:val="center"/>
              <w:rPr>
                <w:rFonts w:ascii="宋体" w:eastAsia="宋体" w:hAnsi="宋体" w:cs="宋体"/>
                <w:sz w:val="18"/>
                <w:szCs w:val="18"/>
              </w:rPr>
            </w:pPr>
          </w:p>
        </w:tc>
        <w:tc>
          <w:tcPr>
            <w:tcW w:w="165" w:type="pct"/>
            <w:vMerge/>
            <w:vAlign w:val="center"/>
          </w:tcPr>
          <w:p w14:paraId="288596CF"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27F74A75"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数学物理方程</w:t>
            </w:r>
          </w:p>
        </w:tc>
        <w:tc>
          <w:tcPr>
            <w:tcW w:w="326" w:type="pct"/>
            <w:vAlign w:val="center"/>
          </w:tcPr>
          <w:p w14:paraId="54F03A6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1EFC66D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54022A82"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7225A659"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402" w:type="pct"/>
            <w:vAlign w:val="center"/>
          </w:tcPr>
          <w:p w14:paraId="296B9E7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ign w:val="center"/>
          </w:tcPr>
          <w:p w14:paraId="20AB1812" w14:textId="77777777" w:rsidR="001360DC" w:rsidRDefault="001360DC">
            <w:pPr>
              <w:spacing w:line="240" w:lineRule="exact"/>
              <w:jc w:val="center"/>
              <w:rPr>
                <w:rFonts w:ascii="宋体" w:eastAsia="宋体" w:hAnsi="宋体" w:cs="宋体"/>
                <w:sz w:val="18"/>
                <w:szCs w:val="18"/>
              </w:rPr>
            </w:pPr>
          </w:p>
        </w:tc>
        <w:tc>
          <w:tcPr>
            <w:tcW w:w="1130" w:type="pct"/>
            <w:vMerge/>
            <w:vAlign w:val="center"/>
          </w:tcPr>
          <w:p w14:paraId="5EC72009" w14:textId="77777777" w:rsidR="001360DC" w:rsidRDefault="001360DC">
            <w:pPr>
              <w:spacing w:line="240" w:lineRule="exact"/>
              <w:ind w:leftChars="-20" w:left="-42" w:rightChars="-42" w:right="-88"/>
              <w:jc w:val="left"/>
              <w:rPr>
                <w:rFonts w:ascii="宋体" w:eastAsia="宋体" w:hAnsi="宋体" w:cs="宋体"/>
                <w:sz w:val="18"/>
                <w:szCs w:val="18"/>
              </w:rPr>
            </w:pPr>
          </w:p>
        </w:tc>
      </w:tr>
      <w:tr w:rsidR="001360DC" w14:paraId="1EC330A6" w14:textId="77777777" w:rsidTr="00C85D80">
        <w:trPr>
          <w:trHeight w:val="340"/>
          <w:jc w:val="center"/>
        </w:trPr>
        <w:tc>
          <w:tcPr>
            <w:tcW w:w="166" w:type="pct"/>
            <w:vMerge/>
            <w:vAlign w:val="center"/>
          </w:tcPr>
          <w:p w14:paraId="5BBD3D10" w14:textId="77777777" w:rsidR="001360DC" w:rsidRDefault="001360DC">
            <w:pPr>
              <w:spacing w:line="240" w:lineRule="exact"/>
              <w:jc w:val="center"/>
              <w:rPr>
                <w:rFonts w:ascii="宋体" w:eastAsia="宋体" w:hAnsi="宋体" w:cs="宋体"/>
                <w:sz w:val="18"/>
                <w:szCs w:val="18"/>
              </w:rPr>
            </w:pPr>
          </w:p>
        </w:tc>
        <w:tc>
          <w:tcPr>
            <w:tcW w:w="165" w:type="pct"/>
            <w:vMerge/>
            <w:vAlign w:val="center"/>
          </w:tcPr>
          <w:p w14:paraId="05DC6728"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736E22EC"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小波理论及其应用</w:t>
            </w:r>
          </w:p>
        </w:tc>
        <w:tc>
          <w:tcPr>
            <w:tcW w:w="326" w:type="pct"/>
            <w:vAlign w:val="center"/>
          </w:tcPr>
          <w:p w14:paraId="633EBD2E"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78EC7AE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2332FC8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760EAB5E"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402" w:type="pct"/>
            <w:vAlign w:val="center"/>
          </w:tcPr>
          <w:p w14:paraId="2BD13DAB"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ign w:val="center"/>
          </w:tcPr>
          <w:p w14:paraId="1537A12A" w14:textId="77777777" w:rsidR="001360DC" w:rsidRDefault="001360DC">
            <w:pPr>
              <w:spacing w:line="240" w:lineRule="exact"/>
              <w:jc w:val="center"/>
              <w:rPr>
                <w:rFonts w:ascii="宋体" w:eastAsia="宋体" w:hAnsi="宋体" w:cs="宋体"/>
                <w:sz w:val="18"/>
                <w:szCs w:val="18"/>
              </w:rPr>
            </w:pPr>
          </w:p>
        </w:tc>
        <w:tc>
          <w:tcPr>
            <w:tcW w:w="1130" w:type="pct"/>
            <w:vAlign w:val="center"/>
          </w:tcPr>
          <w:p w14:paraId="122E8C25"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电子工程与自动化学院</w:t>
            </w:r>
          </w:p>
        </w:tc>
      </w:tr>
      <w:tr w:rsidR="001360DC" w14:paraId="47631653" w14:textId="77777777">
        <w:trPr>
          <w:trHeight w:val="340"/>
          <w:jc w:val="center"/>
        </w:trPr>
        <w:tc>
          <w:tcPr>
            <w:tcW w:w="166" w:type="pct"/>
            <w:vMerge/>
            <w:vAlign w:val="center"/>
          </w:tcPr>
          <w:p w14:paraId="412E158A" w14:textId="77777777" w:rsidR="001360DC" w:rsidRDefault="001360DC">
            <w:pPr>
              <w:spacing w:line="240" w:lineRule="exact"/>
              <w:jc w:val="center"/>
              <w:rPr>
                <w:rFonts w:ascii="宋体" w:eastAsia="宋体" w:hAnsi="宋体" w:cs="宋体"/>
                <w:sz w:val="18"/>
                <w:szCs w:val="18"/>
              </w:rPr>
            </w:pPr>
          </w:p>
        </w:tc>
        <w:tc>
          <w:tcPr>
            <w:tcW w:w="165" w:type="pct"/>
            <w:vMerge w:val="restart"/>
            <w:vAlign w:val="center"/>
          </w:tcPr>
          <w:p w14:paraId="1FFD22AE"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专业课</w:t>
            </w:r>
          </w:p>
        </w:tc>
        <w:tc>
          <w:tcPr>
            <w:tcW w:w="1520" w:type="pct"/>
            <w:vAlign w:val="center"/>
          </w:tcPr>
          <w:p w14:paraId="4D2834FE"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可测性设计与故障诊断</w:t>
            </w:r>
          </w:p>
        </w:tc>
        <w:tc>
          <w:tcPr>
            <w:tcW w:w="326" w:type="pct"/>
            <w:vAlign w:val="center"/>
          </w:tcPr>
          <w:p w14:paraId="1A85CE9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1A523F6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605845FC"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3581CB62"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402" w:type="pct"/>
            <w:vAlign w:val="center"/>
          </w:tcPr>
          <w:p w14:paraId="4F644B96"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restart"/>
            <w:vAlign w:val="center"/>
          </w:tcPr>
          <w:p w14:paraId="55B4A34A"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1130" w:type="pct"/>
            <w:vMerge w:val="restart"/>
            <w:vAlign w:val="center"/>
          </w:tcPr>
          <w:p w14:paraId="0DE93A02"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电子工程与自动化学院</w:t>
            </w:r>
          </w:p>
        </w:tc>
      </w:tr>
      <w:tr w:rsidR="001360DC" w14:paraId="162B8C3A" w14:textId="77777777">
        <w:trPr>
          <w:trHeight w:val="340"/>
          <w:jc w:val="center"/>
        </w:trPr>
        <w:tc>
          <w:tcPr>
            <w:tcW w:w="166" w:type="pct"/>
            <w:vMerge/>
            <w:vAlign w:val="center"/>
          </w:tcPr>
          <w:p w14:paraId="3F5C3F73" w14:textId="77777777" w:rsidR="001360DC" w:rsidRDefault="001360DC">
            <w:pPr>
              <w:spacing w:line="240" w:lineRule="exact"/>
              <w:jc w:val="center"/>
              <w:rPr>
                <w:rFonts w:ascii="宋体" w:eastAsia="宋体" w:hAnsi="宋体" w:cs="宋体"/>
                <w:sz w:val="18"/>
                <w:szCs w:val="18"/>
              </w:rPr>
            </w:pPr>
          </w:p>
        </w:tc>
        <w:tc>
          <w:tcPr>
            <w:tcW w:w="165" w:type="pct"/>
            <w:vMerge/>
            <w:vAlign w:val="center"/>
          </w:tcPr>
          <w:p w14:paraId="50FAFBB0" w14:textId="77777777" w:rsidR="001360DC" w:rsidRDefault="001360DC">
            <w:pPr>
              <w:spacing w:line="240" w:lineRule="exact"/>
              <w:jc w:val="center"/>
              <w:rPr>
                <w:rFonts w:ascii="宋体" w:eastAsia="宋体" w:hAnsi="宋体" w:cs="宋体"/>
                <w:sz w:val="18"/>
                <w:szCs w:val="18"/>
              </w:rPr>
            </w:pPr>
          </w:p>
        </w:tc>
        <w:tc>
          <w:tcPr>
            <w:tcW w:w="1520" w:type="pct"/>
            <w:vAlign w:val="center"/>
          </w:tcPr>
          <w:p w14:paraId="479671C5"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现代数字信号处理</w:t>
            </w:r>
          </w:p>
        </w:tc>
        <w:tc>
          <w:tcPr>
            <w:tcW w:w="326" w:type="pct"/>
            <w:vAlign w:val="center"/>
          </w:tcPr>
          <w:p w14:paraId="71975C7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56C25F0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79C357E4"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560FBE5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402" w:type="pct"/>
            <w:vAlign w:val="center"/>
          </w:tcPr>
          <w:p w14:paraId="3504DFE6"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ign w:val="center"/>
          </w:tcPr>
          <w:p w14:paraId="170E566B"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1C1614E0" w14:textId="77777777" w:rsidR="001360DC" w:rsidRDefault="001360DC">
            <w:pPr>
              <w:spacing w:line="240" w:lineRule="exact"/>
              <w:ind w:leftChars="-20" w:left="-42" w:rightChars="-42" w:right="-88"/>
              <w:jc w:val="left"/>
              <w:rPr>
                <w:rFonts w:ascii="宋体" w:eastAsia="宋体" w:hAnsi="宋体" w:cs="宋体"/>
                <w:sz w:val="18"/>
                <w:szCs w:val="18"/>
              </w:rPr>
            </w:pPr>
          </w:p>
        </w:tc>
      </w:tr>
      <w:tr w:rsidR="001360DC" w14:paraId="1A2862E0" w14:textId="77777777">
        <w:trPr>
          <w:trHeight w:val="340"/>
          <w:jc w:val="center"/>
        </w:trPr>
        <w:tc>
          <w:tcPr>
            <w:tcW w:w="166" w:type="pct"/>
            <w:vMerge/>
            <w:vAlign w:val="center"/>
          </w:tcPr>
          <w:p w14:paraId="1FAF3F0D" w14:textId="77777777" w:rsidR="001360DC" w:rsidRDefault="001360DC">
            <w:pPr>
              <w:spacing w:line="240" w:lineRule="exact"/>
              <w:jc w:val="center"/>
              <w:rPr>
                <w:rFonts w:ascii="宋体" w:eastAsia="宋体" w:hAnsi="宋体" w:cs="宋体"/>
                <w:sz w:val="18"/>
                <w:szCs w:val="18"/>
              </w:rPr>
            </w:pPr>
          </w:p>
        </w:tc>
        <w:tc>
          <w:tcPr>
            <w:tcW w:w="165" w:type="pct"/>
            <w:vMerge/>
            <w:vAlign w:val="center"/>
          </w:tcPr>
          <w:p w14:paraId="21128F1F" w14:textId="77777777" w:rsidR="001360DC" w:rsidRDefault="001360DC">
            <w:pPr>
              <w:spacing w:line="240" w:lineRule="exact"/>
              <w:jc w:val="center"/>
              <w:rPr>
                <w:rFonts w:ascii="宋体" w:eastAsia="宋体" w:hAnsi="宋体" w:cs="宋体"/>
                <w:sz w:val="18"/>
                <w:szCs w:val="18"/>
              </w:rPr>
            </w:pPr>
          </w:p>
        </w:tc>
        <w:tc>
          <w:tcPr>
            <w:tcW w:w="1520" w:type="pct"/>
            <w:vAlign w:val="center"/>
          </w:tcPr>
          <w:p w14:paraId="600950FB"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现代测试技术与仪器</w:t>
            </w:r>
          </w:p>
        </w:tc>
        <w:tc>
          <w:tcPr>
            <w:tcW w:w="326" w:type="pct"/>
            <w:vAlign w:val="center"/>
          </w:tcPr>
          <w:p w14:paraId="60749A47"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744F819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292C4C7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237F12FB"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402" w:type="pct"/>
            <w:vAlign w:val="center"/>
          </w:tcPr>
          <w:p w14:paraId="5D07EA2B"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ign w:val="center"/>
          </w:tcPr>
          <w:p w14:paraId="13AF5C4D"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49749FEF" w14:textId="77777777" w:rsidR="001360DC" w:rsidRDefault="001360DC">
            <w:pPr>
              <w:spacing w:line="240" w:lineRule="exact"/>
              <w:ind w:leftChars="-20" w:left="-42" w:rightChars="-42" w:right="-88"/>
              <w:jc w:val="left"/>
              <w:rPr>
                <w:rFonts w:ascii="宋体" w:eastAsia="宋体" w:hAnsi="宋体" w:cs="宋体"/>
                <w:sz w:val="18"/>
                <w:szCs w:val="18"/>
              </w:rPr>
            </w:pPr>
          </w:p>
        </w:tc>
      </w:tr>
      <w:tr w:rsidR="001360DC" w14:paraId="43A8F04C" w14:textId="77777777">
        <w:trPr>
          <w:trHeight w:val="340"/>
          <w:jc w:val="center"/>
        </w:trPr>
        <w:tc>
          <w:tcPr>
            <w:tcW w:w="166" w:type="pct"/>
            <w:vMerge/>
            <w:vAlign w:val="center"/>
          </w:tcPr>
          <w:p w14:paraId="1A65F70E" w14:textId="77777777" w:rsidR="001360DC" w:rsidRDefault="001360DC">
            <w:pPr>
              <w:spacing w:line="240" w:lineRule="exact"/>
              <w:jc w:val="center"/>
              <w:rPr>
                <w:rFonts w:ascii="宋体" w:eastAsia="宋体" w:hAnsi="宋体" w:cs="宋体"/>
                <w:sz w:val="18"/>
                <w:szCs w:val="18"/>
              </w:rPr>
            </w:pPr>
          </w:p>
        </w:tc>
        <w:tc>
          <w:tcPr>
            <w:tcW w:w="165" w:type="pct"/>
            <w:vMerge/>
            <w:vAlign w:val="center"/>
          </w:tcPr>
          <w:p w14:paraId="54C39918" w14:textId="77777777" w:rsidR="001360DC" w:rsidRDefault="001360DC">
            <w:pPr>
              <w:spacing w:line="240" w:lineRule="exact"/>
              <w:jc w:val="center"/>
              <w:rPr>
                <w:rFonts w:ascii="宋体" w:eastAsia="宋体" w:hAnsi="宋体" w:cs="宋体"/>
                <w:sz w:val="18"/>
                <w:szCs w:val="18"/>
              </w:rPr>
            </w:pPr>
          </w:p>
        </w:tc>
        <w:tc>
          <w:tcPr>
            <w:tcW w:w="1520" w:type="pct"/>
            <w:vAlign w:val="center"/>
          </w:tcPr>
          <w:p w14:paraId="6ED512B8"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光电测试技术</w:t>
            </w:r>
          </w:p>
        </w:tc>
        <w:tc>
          <w:tcPr>
            <w:tcW w:w="326" w:type="pct"/>
            <w:vAlign w:val="center"/>
          </w:tcPr>
          <w:p w14:paraId="7F3C1759"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3F58B0E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4888A78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323" w:type="pct"/>
            <w:vAlign w:val="center"/>
          </w:tcPr>
          <w:p w14:paraId="3D90A73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402" w:type="pct"/>
            <w:vAlign w:val="center"/>
          </w:tcPr>
          <w:p w14:paraId="716AA38B"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ign w:val="center"/>
          </w:tcPr>
          <w:p w14:paraId="2310F3CC"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5C65ACF4" w14:textId="77777777" w:rsidR="001360DC" w:rsidRDefault="001360DC">
            <w:pPr>
              <w:spacing w:line="240" w:lineRule="exact"/>
              <w:ind w:leftChars="-20" w:left="-42" w:rightChars="-42" w:right="-88"/>
              <w:jc w:val="left"/>
              <w:rPr>
                <w:rFonts w:ascii="宋体" w:eastAsia="宋体" w:hAnsi="宋体" w:cs="宋体"/>
                <w:sz w:val="18"/>
                <w:szCs w:val="18"/>
              </w:rPr>
            </w:pPr>
          </w:p>
        </w:tc>
      </w:tr>
      <w:tr w:rsidR="001360DC" w14:paraId="5C2F8BFC" w14:textId="77777777">
        <w:trPr>
          <w:trHeight w:val="283"/>
          <w:jc w:val="center"/>
        </w:trPr>
        <w:tc>
          <w:tcPr>
            <w:tcW w:w="166" w:type="pct"/>
            <w:vMerge w:val="restart"/>
            <w:vAlign w:val="center"/>
          </w:tcPr>
          <w:p w14:paraId="43175D6A"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非学位课</w:t>
            </w:r>
          </w:p>
        </w:tc>
        <w:tc>
          <w:tcPr>
            <w:tcW w:w="165" w:type="pct"/>
            <w:vMerge w:val="restart"/>
            <w:vAlign w:val="center"/>
          </w:tcPr>
          <w:p w14:paraId="7267821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专业课</w:t>
            </w:r>
          </w:p>
        </w:tc>
        <w:tc>
          <w:tcPr>
            <w:tcW w:w="1520" w:type="pct"/>
            <w:vAlign w:val="center"/>
          </w:tcPr>
          <w:p w14:paraId="07F7DE92"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微机电智能控制系统</w:t>
            </w:r>
          </w:p>
        </w:tc>
        <w:tc>
          <w:tcPr>
            <w:tcW w:w="326" w:type="pct"/>
            <w:vAlign w:val="center"/>
          </w:tcPr>
          <w:p w14:paraId="4B222B87"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78ECC57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2E613862"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62BCD7B3"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402" w:type="pct"/>
            <w:vAlign w:val="center"/>
          </w:tcPr>
          <w:p w14:paraId="01ABCE8A"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restart"/>
            <w:vAlign w:val="center"/>
          </w:tcPr>
          <w:p w14:paraId="371F35D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1130" w:type="pct"/>
            <w:vMerge w:val="restart"/>
            <w:vAlign w:val="center"/>
          </w:tcPr>
          <w:p w14:paraId="43603073"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电子工程与自动化学院</w:t>
            </w:r>
          </w:p>
        </w:tc>
      </w:tr>
      <w:tr w:rsidR="001360DC" w14:paraId="15A38D6F" w14:textId="77777777">
        <w:trPr>
          <w:trHeight w:val="283"/>
          <w:jc w:val="center"/>
        </w:trPr>
        <w:tc>
          <w:tcPr>
            <w:tcW w:w="166" w:type="pct"/>
            <w:vMerge/>
            <w:vAlign w:val="center"/>
          </w:tcPr>
          <w:p w14:paraId="271A2514"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ign w:val="center"/>
          </w:tcPr>
          <w:p w14:paraId="310D44A3"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650EE8EB"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机器学习</w:t>
            </w:r>
          </w:p>
        </w:tc>
        <w:tc>
          <w:tcPr>
            <w:tcW w:w="326" w:type="pct"/>
            <w:vAlign w:val="center"/>
          </w:tcPr>
          <w:p w14:paraId="080A790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14D2E754"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7A0141C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1D464FD5"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402" w:type="pct"/>
            <w:vAlign w:val="center"/>
          </w:tcPr>
          <w:p w14:paraId="2D7169A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ign w:val="center"/>
          </w:tcPr>
          <w:p w14:paraId="72F0271A"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02190A0F"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3FB192D4" w14:textId="77777777">
        <w:trPr>
          <w:trHeight w:val="283"/>
          <w:jc w:val="center"/>
        </w:trPr>
        <w:tc>
          <w:tcPr>
            <w:tcW w:w="166" w:type="pct"/>
            <w:vMerge/>
            <w:vAlign w:val="center"/>
          </w:tcPr>
          <w:p w14:paraId="3E75A6B4"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ign w:val="center"/>
          </w:tcPr>
          <w:p w14:paraId="42892DE5"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23B27040"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生物传感理论与技术</w:t>
            </w:r>
          </w:p>
        </w:tc>
        <w:tc>
          <w:tcPr>
            <w:tcW w:w="326" w:type="pct"/>
            <w:vAlign w:val="center"/>
          </w:tcPr>
          <w:p w14:paraId="0F891AB9"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19D2EC06"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4BB55A3A"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075337D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402" w:type="pct"/>
            <w:vAlign w:val="center"/>
          </w:tcPr>
          <w:p w14:paraId="1E91111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ign w:val="center"/>
          </w:tcPr>
          <w:p w14:paraId="3E4A4440"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4229265D"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39DD0953" w14:textId="77777777">
        <w:trPr>
          <w:trHeight w:val="283"/>
          <w:jc w:val="center"/>
        </w:trPr>
        <w:tc>
          <w:tcPr>
            <w:tcW w:w="166" w:type="pct"/>
            <w:vMerge/>
            <w:vAlign w:val="center"/>
          </w:tcPr>
          <w:p w14:paraId="1A5AAF14"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ign w:val="center"/>
          </w:tcPr>
          <w:p w14:paraId="23FB4080"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78E624BF"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计算智能方法</w:t>
            </w:r>
          </w:p>
        </w:tc>
        <w:tc>
          <w:tcPr>
            <w:tcW w:w="326" w:type="pct"/>
            <w:vAlign w:val="center"/>
          </w:tcPr>
          <w:p w14:paraId="301CA0B5"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554E1A3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304FACDB"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7BA72C57"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402" w:type="pct"/>
            <w:vAlign w:val="center"/>
          </w:tcPr>
          <w:p w14:paraId="575CFD3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ign w:val="center"/>
          </w:tcPr>
          <w:p w14:paraId="256A16BF"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71F75DF9"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37106DD2" w14:textId="77777777">
        <w:trPr>
          <w:trHeight w:val="283"/>
          <w:jc w:val="center"/>
        </w:trPr>
        <w:tc>
          <w:tcPr>
            <w:tcW w:w="166" w:type="pct"/>
            <w:vMerge/>
            <w:vAlign w:val="center"/>
          </w:tcPr>
          <w:p w14:paraId="6FBB9655"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ign w:val="center"/>
          </w:tcPr>
          <w:p w14:paraId="0A832B46"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651FE196"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微弱信号检测技术与理论</w:t>
            </w:r>
          </w:p>
        </w:tc>
        <w:tc>
          <w:tcPr>
            <w:tcW w:w="326" w:type="pct"/>
            <w:vAlign w:val="center"/>
          </w:tcPr>
          <w:p w14:paraId="131E2A6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074EB03B"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70CB7AFB"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4939EE3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402" w:type="pct"/>
            <w:vAlign w:val="center"/>
          </w:tcPr>
          <w:p w14:paraId="4E737CC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ign w:val="center"/>
          </w:tcPr>
          <w:p w14:paraId="3F86DA3A"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336EA72E"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6A7BA333" w14:textId="77777777">
        <w:trPr>
          <w:trHeight w:val="283"/>
          <w:jc w:val="center"/>
        </w:trPr>
        <w:tc>
          <w:tcPr>
            <w:tcW w:w="166" w:type="pct"/>
            <w:vMerge/>
            <w:vAlign w:val="center"/>
          </w:tcPr>
          <w:p w14:paraId="0C51F087"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ign w:val="center"/>
          </w:tcPr>
          <w:p w14:paraId="3E851959"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132A4EEA"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医学成像新方法</w:t>
            </w:r>
          </w:p>
        </w:tc>
        <w:tc>
          <w:tcPr>
            <w:tcW w:w="326" w:type="pct"/>
            <w:vAlign w:val="center"/>
          </w:tcPr>
          <w:p w14:paraId="592229D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0EAC1E36"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7C0FAFD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00D8D99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402" w:type="pct"/>
            <w:vAlign w:val="center"/>
          </w:tcPr>
          <w:p w14:paraId="1A2048A7"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ign w:val="center"/>
          </w:tcPr>
          <w:p w14:paraId="638FFD7E"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25FCB36A"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10A46CBE" w14:textId="77777777">
        <w:trPr>
          <w:trHeight w:val="283"/>
          <w:jc w:val="center"/>
        </w:trPr>
        <w:tc>
          <w:tcPr>
            <w:tcW w:w="166" w:type="pct"/>
            <w:vMerge/>
            <w:vAlign w:val="center"/>
          </w:tcPr>
          <w:p w14:paraId="2430D67D"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ign w:val="center"/>
          </w:tcPr>
          <w:p w14:paraId="00A12FAA"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42AE2D5A"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虚拟现实技术与仪器</w:t>
            </w:r>
          </w:p>
        </w:tc>
        <w:tc>
          <w:tcPr>
            <w:tcW w:w="326" w:type="pct"/>
            <w:vAlign w:val="center"/>
          </w:tcPr>
          <w:p w14:paraId="2F0EB01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6185170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49D035E3"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53B02BF7"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402" w:type="pct"/>
            <w:vAlign w:val="center"/>
          </w:tcPr>
          <w:p w14:paraId="28938F27"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ign w:val="center"/>
          </w:tcPr>
          <w:p w14:paraId="3FE79EA3"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33BDBA64"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1269B1A9" w14:textId="77777777">
        <w:trPr>
          <w:trHeight w:val="283"/>
          <w:jc w:val="center"/>
        </w:trPr>
        <w:tc>
          <w:tcPr>
            <w:tcW w:w="166" w:type="pct"/>
            <w:vMerge/>
            <w:vAlign w:val="center"/>
          </w:tcPr>
          <w:p w14:paraId="0EEC6368"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ign w:val="center"/>
          </w:tcPr>
          <w:p w14:paraId="1DAE50F8"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4364F8CF"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智能信息处理</w:t>
            </w:r>
          </w:p>
        </w:tc>
        <w:tc>
          <w:tcPr>
            <w:tcW w:w="326" w:type="pct"/>
            <w:vAlign w:val="center"/>
          </w:tcPr>
          <w:p w14:paraId="13A9F85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7AA7EA1A"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16CCEDD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4ECE3264"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402" w:type="pct"/>
            <w:vAlign w:val="center"/>
          </w:tcPr>
          <w:p w14:paraId="577010E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ign w:val="center"/>
          </w:tcPr>
          <w:p w14:paraId="01444675"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334FAB41"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6C4AC127" w14:textId="77777777">
        <w:trPr>
          <w:trHeight w:val="283"/>
          <w:jc w:val="center"/>
        </w:trPr>
        <w:tc>
          <w:tcPr>
            <w:tcW w:w="166" w:type="pct"/>
            <w:vMerge/>
            <w:vAlign w:val="center"/>
          </w:tcPr>
          <w:p w14:paraId="7BD16596"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ign w:val="center"/>
          </w:tcPr>
          <w:p w14:paraId="2B333519"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520" w:type="pct"/>
            <w:vAlign w:val="center"/>
          </w:tcPr>
          <w:p w14:paraId="6688DD37"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光学测量技术</w:t>
            </w:r>
          </w:p>
        </w:tc>
        <w:tc>
          <w:tcPr>
            <w:tcW w:w="326" w:type="pct"/>
            <w:vAlign w:val="center"/>
          </w:tcPr>
          <w:p w14:paraId="2B9B7EB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322" w:type="pct"/>
            <w:vAlign w:val="center"/>
          </w:tcPr>
          <w:p w14:paraId="0759165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323" w:type="pct"/>
            <w:vAlign w:val="center"/>
          </w:tcPr>
          <w:p w14:paraId="7FBBA62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Align w:val="center"/>
          </w:tcPr>
          <w:p w14:paraId="5CE1309B"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402" w:type="pct"/>
            <w:vAlign w:val="center"/>
          </w:tcPr>
          <w:p w14:paraId="46128473"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ign w:val="center"/>
          </w:tcPr>
          <w:p w14:paraId="4F6FF6F5"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15620446"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13C1DC42" w14:textId="77777777">
        <w:trPr>
          <w:trHeight w:val="340"/>
          <w:jc w:val="center"/>
        </w:trPr>
        <w:tc>
          <w:tcPr>
            <w:tcW w:w="166" w:type="pct"/>
            <w:vMerge/>
            <w:vAlign w:val="center"/>
          </w:tcPr>
          <w:p w14:paraId="0AE0D933"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ign w:val="center"/>
          </w:tcPr>
          <w:p w14:paraId="6EF93FE2"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4669" w:type="pct"/>
            <w:gridSpan w:val="8"/>
            <w:vAlign w:val="center"/>
          </w:tcPr>
          <w:p w14:paraId="6B14B071" w14:textId="77777777" w:rsidR="001360DC" w:rsidRDefault="00000000">
            <w:pPr>
              <w:spacing w:line="240" w:lineRule="exact"/>
              <w:ind w:leftChars="-61" w:left="-128" w:rightChars="-42" w:right="-88"/>
              <w:jc w:val="left"/>
              <w:rPr>
                <w:rFonts w:ascii="宋体" w:eastAsia="宋体" w:hAnsi="宋体" w:cs="宋体"/>
                <w:b/>
                <w:bCs/>
                <w:sz w:val="18"/>
                <w:szCs w:val="18"/>
              </w:rPr>
            </w:pPr>
            <w:r>
              <w:rPr>
                <w:rFonts w:ascii="宋体" w:eastAsia="宋体" w:hAnsi="宋体" w:cs="宋体" w:hint="eastAsia"/>
                <w:b/>
                <w:bCs/>
                <w:sz w:val="18"/>
                <w:szCs w:val="18"/>
              </w:rPr>
              <w:t>可选择其他专业或者硕士研究生相近课程</w:t>
            </w:r>
          </w:p>
        </w:tc>
      </w:tr>
      <w:tr w:rsidR="001360DC" w14:paraId="76727E00" w14:textId="77777777">
        <w:trPr>
          <w:trHeight w:val="340"/>
          <w:jc w:val="center"/>
        </w:trPr>
        <w:tc>
          <w:tcPr>
            <w:tcW w:w="166" w:type="pct"/>
            <w:vMerge/>
            <w:vAlign w:val="center"/>
          </w:tcPr>
          <w:p w14:paraId="0F2B9789"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165" w:type="pct"/>
            <w:vMerge w:val="restart"/>
            <w:vAlign w:val="center"/>
          </w:tcPr>
          <w:p w14:paraId="1661282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公共课</w:t>
            </w:r>
          </w:p>
        </w:tc>
        <w:tc>
          <w:tcPr>
            <w:tcW w:w="1520" w:type="pct"/>
            <w:vAlign w:val="center"/>
          </w:tcPr>
          <w:p w14:paraId="284E41A7"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学术规范与论文写作</w:t>
            </w:r>
          </w:p>
        </w:tc>
        <w:tc>
          <w:tcPr>
            <w:tcW w:w="326" w:type="pct"/>
            <w:vAlign w:val="center"/>
          </w:tcPr>
          <w:p w14:paraId="5D396335"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322" w:type="pct"/>
            <w:vAlign w:val="center"/>
          </w:tcPr>
          <w:p w14:paraId="7D9FC34A"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323" w:type="pct"/>
            <w:vAlign w:val="center"/>
          </w:tcPr>
          <w:p w14:paraId="7513E252"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Align w:val="center"/>
          </w:tcPr>
          <w:p w14:paraId="16DE481F"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16</w:t>
            </w:r>
          </w:p>
        </w:tc>
        <w:tc>
          <w:tcPr>
            <w:tcW w:w="402" w:type="pct"/>
            <w:vAlign w:val="center"/>
          </w:tcPr>
          <w:p w14:paraId="6881892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323" w:type="pct"/>
            <w:vMerge w:val="restart"/>
            <w:vAlign w:val="center"/>
          </w:tcPr>
          <w:p w14:paraId="4C7695D9"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bCs/>
                <w:sz w:val="18"/>
                <w:szCs w:val="18"/>
              </w:rPr>
              <w:t>3</w:t>
            </w:r>
          </w:p>
        </w:tc>
        <w:tc>
          <w:tcPr>
            <w:tcW w:w="1130" w:type="pct"/>
            <w:vAlign w:val="center"/>
          </w:tcPr>
          <w:p w14:paraId="7C5F7E05"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电子工程与自动化学院</w:t>
            </w:r>
          </w:p>
        </w:tc>
      </w:tr>
      <w:tr w:rsidR="001360DC" w14:paraId="74B560F5" w14:textId="77777777">
        <w:trPr>
          <w:trHeight w:val="340"/>
          <w:jc w:val="center"/>
        </w:trPr>
        <w:tc>
          <w:tcPr>
            <w:tcW w:w="166" w:type="pct"/>
            <w:vMerge/>
            <w:vAlign w:val="center"/>
          </w:tcPr>
          <w:p w14:paraId="2158AD54" w14:textId="77777777" w:rsidR="001360DC" w:rsidRDefault="001360DC">
            <w:pPr>
              <w:spacing w:line="240" w:lineRule="exact"/>
              <w:jc w:val="center"/>
              <w:rPr>
                <w:rFonts w:ascii="宋体" w:eastAsia="宋体" w:hAnsi="宋体" w:cs="宋体"/>
                <w:sz w:val="18"/>
                <w:szCs w:val="18"/>
              </w:rPr>
            </w:pPr>
          </w:p>
        </w:tc>
        <w:tc>
          <w:tcPr>
            <w:tcW w:w="165" w:type="pct"/>
            <w:vMerge/>
            <w:vAlign w:val="center"/>
          </w:tcPr>
          <w:p w14:paraId="61FE3592" w14:textId="77777777" w:rsidR="001360DC" w:rsidRDefault="001360DC">
            <w:pPr>
              <w:spacing w:line="240" w:lineRule="exact"/>
              <w:jc w:val="center"/>
              <w:rPr>
                <w:rFonts w:ascii="宋体" w:eastAsia="宋体" w:hAnsi="宋体" w:cs="宋体"/>
                <w:sz w:val="18"/>
                <w:szCs w:val="18"/>
              </w:rPr>
            </w:pPr>
          </w:p>
        </w:tc>
        <w:tc>
          <w:tcPr>
            <w:tcW w:w="1520" w:type="pct"/>
            <w:vAlign w:val="center"/>
          </w:tcPr>
          <w:p w14:paraId="705A1BDF"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体育</w:t>
            </w:r>
          </w:p>
        </w:tc>
        <w:tc>
          <w:tcPr>
            <w:tcW w:w="326" w:type="pct"/>
            <w:vAlign w:val="center"/>
          </w:tcPr>
          <w:p w14:paraId="4BEC213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322" w:type="pct"/>
            <w:vAlign w:val="center"/>
          </w:tcPr>
          <w:p w14:paraId="3CC20CEC"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323" w:type="pct"/>
            <w:vAlign w:val="center"/>
          </w:tcPr>
          <w:p w14:paraId="7B76957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Align w:val="center"/>
          </w:tcPr>
          <w:p w14:paraId="0F501CD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bCs/>
                <w:sz w:val="18"/>
                <w:szCs w:val="18"/>
              </w:rPr>
              <w:t>16</w:t>
            </w:r>
          </w:p>
        </w:tc>
        <w:tc>
          <w:tcPr>
            <w:tcW w:w="402" w:type="pct"/>
            <w:vAlign w:val="center"/>
          </w:tcPr>
          <w:p w14:paraId="0F6F49A3"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ign w:val="center"/>
          </w:tcPr>
          <w:p w14:paraId="3B68AA69" w14:textId="77777777" w:rsidR="001360DC" w:rsidRDefault="001360DC">
            <w:pPr>
              <w:spacing w:line="240" w:lineRule="exact"/>
              <w:jc w:val="center"/>
              <w:rPr>
                <w:rFonts w:ascii="宋体" w:eastAsia="宋体" w:hAnsi="宋体" w:cs="宋体"/>
                <w:sz w:val="18"/>
                <w:szCs w:val="18"/>
              </w:rPr>
            </w:pPr>
          </w:p>
        </w:tc>
        <w:tc>
          <w:tcPr>
            <w:tcW w:w="1130" w:type="pct"/>
            <w:vAlign w:val="center"/>
          </w:tcPr>
          <w:p w14:paraId="395E60D3"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体育部</w:t>
            </w:r>
          </w:p>
        </w:tc>
      </w:tr>
      <w:tr w:rsidR="001360DC" w14:paraId="735BEEAF" w14:textId="77777777">
        <w:trPr>
          <w:trHeight w:val="340"/>
          <w:jc w:val="center"/>
        </w:trPr>
        <w:tc>
          <w:tcPr>
            <w:tcW w:w="166" w:type="pct"/>
            <w:vMerge/>
            <w:vAlign w:val="center"/>
          </w:tcPr>
          <w:p w14:paraId="6D557CD4" w14:textId="77777777" w:rsidR="001360DC" w:rsidRDefault="001360DC">
            <w:pPr>
              <w:spacing w:line="240" w:lineRule="exact"/>
              <w:jc w:val="center"/>
              <w:rPr>
                <w:rFonts w:ascii="宋体" w:eastAsia="宋体" w:hAnsi="宋体" w:cs="宋体"/>
                <w:sz w:val="18"/>
                <w:szCs w:val="18"/>
              </w:rPr>
            </w:pPr>
          </w:p>
        </w:tc>
        <w:tc>
          <w:tcPr>
            <w:tcW w:w="165" w:type="pct"/>
            <w:vMerge/>
            <w:vAlign w:val="center"/>
          </w:tcPr>
          <w:p w14:paraId="03A2CB87" w14:textId="77777777" w:rsidR="001360DC" w:rsidRDefault="001360DC">
            <w:pPr>
              <w:spacing w:line="240" w:lineRule="exact"/>
              <w:jc w:val="center"/>
              <w:rPr>
                <w:rFonts w:ascii="宋体" w:eastAsia="宋体" w:hAnsi="宋体" w:cs="宋体"/>
                <w:sz w:val="18"/>
                <w:szCs w:val="18"/>
              </w:rPr>
            </w:pPr>
          </w:p>
        </w:tc>
        <w:tc>
          <w:tcPr>
            <w:tcW w:w="1520" w:type="pct"/>
            <w:vAlign w:val="center"/>
          </w:tcPr>
          <w:p w14:paraId="1766ACEC"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马克思主义经典著作选读</w:t>
            </w:r>
          </w:p>
        </w:tc>
        <w:tc>
          <w:tcPr>
            <w:tcW w:w="326" w:type="pct"/>
            <w:vAlign w:val="center"/>
          </w:tcPr>
          <w:p w14:paraId="59049A06"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322" w:type="pct"/>
            <w:vAlign w:val="center"/>
          </w:tcPr>
          <w:p w14:paraId="2095AC2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323" w:type="pct"/>
            <w:vAlign w:val="center"/>
          </w:tcPr>
          <w:p w14:paraId="28FB0594"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Align w:val="center"/>
          </w:tcPr>
          <w:p w14:paraId="4111C054"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bCs/>
                <w:sz w:val="18"/>
                <w:szCs w:val="18"/>
              </w:rPr>
              <w:t>18</w:t>
            </w:r>
          </w:p>
        </w:tc>
        <w:tc>
          <w:tcPr>
            <w:tcW w:w="402" w:type="pct"/>
            <w:vAlign w:val="center"/>
          </w:tcPr>
          <w:p w14:paraId="610C2DE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323" w:type="pct"/>
            <w:vMerge/>
            <w:vAlign w:val="center"/>
          </w:tcPr>
          <w:p w14:paraId="2B490900" w14:textId="77777777" w:rsidR="001360DC" w:rsidRDefault="001360DC">
            <w:pPr>
              <w:widowControl/>
              <w:spacing w:line="240" w:lineRule="exact"/>
              <w:jc w:val="center"/>
              <w:rPr>
                <w:rFonts w:ascii="宋体" w:eastAsia="宋体" w:hAnsi="宋体" w:cs="宋体"/>
                <w:sz w:val="18"/>
                <w:szCs w:val="18"/>
              </w:rPr>
            </w:pPr>
          </w:p>
        </w:tc>
        <w:tc>
          <w:tcPr>
            <w:tcW w:w="1130" w:type="pct"/>
            <w:vAlign w:val="center"/>
          </w:tcPr>
          <w:p w14:paraId="2BEB0CEF"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马克思主义学院</w:t>
            </w:r>
          </w:p>
        </w:tc>
      </w:tr>
      <w:tr w:rsidR="001360DC" w14:paraId="27B43370" w14:textId="77777777">
        <w:trPr>
          <w:trHeight w:val="340"/>
          <w:jc w:val="center"/>
        </w:trPr>
        <w:tc>
          <w:tcPr>
            <w:tcW w:w="331" w:type="pct"/>
            <w:gridSpan w:val="2"/>
            <w:vMerge w:val="restart"/>
            <w:vAlign w:val="center"/>
          </w:tcPr>
          <w:p w14:paraId="28E0A2D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实践</w:t>
            </w:r>
          </w:p>
          <w:p w14:paraId="4CD2ED7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环节</w:t>
            </w:r>
          </w:p>
        </w:tc>
        <w:tc>
          <w:tcPr>
            <w:tcW w:w="1520" w:type="pct"/>
            <w:vAlign w:val="center"/>
          </w:tcPr>
          <w:p w14:paraId="52EDABC7"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劳动教育</w:t>
            </w:r>
          </w:p>
        </w:tc>
        <w:tc>
          <w:tcPr>
            <w:tcW w:w="326" w:type="pct"/>
            <w:vAlign w:val="center"/>
          </w:tcPr>
          <w:p w14:paraId="02E3C332"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322" w:type="pct"/>
            <w:vAlign w:val="center"/>
          </w:tcPr>
          <w:p w14:paraId="76C3F6BB"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323" w:type="pct"/>
            <w:vAlign w:val="center"/>
          </w:tcPr>
          <w:p w14:paraId="56DD4C29"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25" w:type="pct"/>
            <w:gridSpan w:val="2"/>
            <w:vMerge w:val="restart"/>
            <w:vAlign w:val="center"/>
          </w:tcPr>
          <w:p w14:paraId="02BFA4C7"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见附表2</w:t>
            </w:r>
          </w:p>
        </w:tc>
        <w:tc>
          <w:tcPr>
            <w:tcW w:w="323" w:type="pct"/>
            <w:vMerge w:val="restart"/>
            <w:vAlign w:val="center"/>
          </w:tcPr>
          <w:p w14:paraId="0D211EA4"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1130" w:type="pct"/>
            <w:vMerge w:val="restart"/>
            <w:vAlign w:val="center"/>
          </w:tcPr>
          <w:p w14:paraId="4AA143D6"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电子工程与自动化学院</w:t>
            </w:r>
          </w:p>
        </w:tc>
      </w:tr>
      <w:tr w:rsidR="001360DC" w14:paraId="68CA6767" w14:textId="77777777">
        <w:trPr>
          <w:trHeight w:val="340"/>
          <w:jc w:val="center"/>
        </w:trPr>
        <w:tc>
          <w:tcPr>
            <w:tcW w:w="331" w:type="pct"/>
            <w:gridSpan w:val="2"/>
            <w:vMerge/>
          </w:tcPr>
          <w:p w14:paraId="47261DEA" w14:textId="77777777" w:rsidR="001360DC" w:rsidRDefault="001360DC">
            <w:pPr>
              <w:spacing w:line="240" w:lineRule="exact"/>
              <w:rPr>
                <w:rFonts w:ascii="宋体" w:eastAsia="宋体" w:hAnsi="宋体" w:cs="宋体"/>
                <w:color w:val="FF0000"/>
                <w:sz w:val="18"/>
                <w:szCs w:val="18"/>
              </w:rPr>
            </w:pPr>
          </w:p>
        </w:tc>
        <w:tc>
          <w:tcPr>
            <w:tcW w:w="1520" w:type="pct"/>
            <w:vAlign w:val="center"/>
          </w:tcPr>
          <w:p w14:paraId="1C5665C3"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教学实践（社会实践）</w:t>
            </w:r>
          </w:p>
        </w:tc>
        <w:tc>
          <w:tcPr>
            <w:tcW w:w="326" w:type="pct"/>
            <w:vAlign w:val="center"/>
          </w:tcPr>
          <w:p w14:paraId="398AB5D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322" w:type="pct"/>
            <w:vAlign w:val="center"/>
          </w:tcPr>
          <w:p w14:paraId="196DF3D0"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323" w:type="pct"/>
            <w:vAlign w:val="center"/>
          </w:tcPr>
          <w:p w14:paraId="2A2F20B8"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25" w:type="pct"/>
            <w:gridSpan w:val="2"/>
            <w:vMerge/>
            <w:vAlign w:val="center"/>
          </w:tcPr>
          <w:p w14:paraId="6D07087C"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323" w:type="pct"/>
            <w:vMerge/>
            <w:vAlign w:val="center"/>
          </w:tcPr>
          <w:p w14:paraId="41DD6E7D" w14:textId="77777777" w:rsidR="001360DC" w:rsidRDefault="001360DC">
            <w:pPr>
              <w:spacing w:line="240" w:lineRule="exact"/>
              <w:jc w:val="center"/>
              <w:rPr>
                <w:rFonts w:ascii="宋体" w:eastAsia="宋体" w:hAnsi="宋体" w:cs="宋体"/>
                <w:sz w:val="18"/>
                <w:szCs w:val="18"/>
              </w:rPr>
            </w:pPr>
          </w:p>
        </w:tc>
        <w:tc>
          <w:tcPr>
            <w:tcW w:w="1130" w:type="pct"/>
            <w:vMerge/>
            <w:vAlign w:val="center"/>
          </w:tcPr>
          <w:p w14:paraId="66E48B8C"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0EA7DC51" w14:textId="77777777">
        <w:trPr>
          <w:trHeight w:val="340"/>
          <w:jc w:val="center"/>
        </w:trPr>
        <w:tc>
          <w:tcPr>
            <w:tcW w:w="331" w:type="pct"/>
            <w:gridSpan w:val="2"/>
            <w:vMerge/>
          </w:tcPr>
          <w:p w14:paraId="37EDC9B0" w14:textId="77777777" w:rsidR="001360DC" w:rsidRDefault="001360DC">
            <w:pPr>
              <w:spacing w:line="240" w:lineRule="exact"/>
              <w:rPr>
                <w:rFonts w:ascii="宋体" w:eastAsia="宋体" w:hAnsi="宋体" w:cs="宋体"/>
                <w:color w:val="FF0000"/>
                <w:sz w:val="18"/>
                <w:szCs w:val="18"/>
              </w:rPr>
            </w:pPr>
          </w:p>
        </w:tc>
        <w:tc>
          <w:tcPr>
            <w:tcW w:w="1520" w:type="pct"/>
            <w:vAlign w:val="center"/>
          </w:tcPr>
          <w:p w14:paraId="385F34A9" w14:textId="77777777" w:rsidR="001360DC" w:rsidRDefault="00000000">
            <w:pPr>
              <w:spacing w:line="240" w:lineRule="exact"/>
              <w:ind w:leftChars="-20" w:left="-42" w:rightChars="-42" w:right="-88"/>
              <w:jc w:val="left"/>
              <w:rPr>
                <w:rFonts w:ascii="宋体" w:eastAsia="宋体" w:hAnsi="宋体" w:cs="宋体"/>
                <w:sz w:val="18"/>
                <w:szCs w:val="18"/>
              </w:rPr>
            </w:pPr>
            <w:r>
              <w:rPr>
                <w:rFonts w:ascii="宋体" w:eastAsia="宋体" w:hAnsi="宋体" w:cs="宋体" w:hint="eastAsia"/>
                <w:sz w:val="18"/>
                <w:szCs w:val="18"/>
              </w:rPr>
              <w:t>学术活动</w:t>
            </w:r>
          </w:p>
        </w:tc>
        <w:tc>
          <w:tcPr>
            <w:tcW w:w="326" w:type="pct"/>
            <w:vAlign w:val="center"/>
          </w:tcPr>
          <w:p w14:paraId="37741B6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322" w:type="pct"/>
            <w:vAlign w:val="center"/>
          </w:tcPr>
          <w:p w14:paraId="7C4CEAE1"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323" w:type="pct"/>
            <w:vAlign w:val="center"/>
          </w:tcPr>
          <w:p w14:paraId="2DDBA21D" w14:textId="77777777" w:rsidR="001360DC" w:rsidRDefault="00000000">
            <w:pPr>
              <w:spacing w:line="240" w:lineRule="exact"/>
              <w:ind w:leftChars="-51" w:left="-107" w:rightChars="-60" w:right="-126"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25" w:type="pct"/>
            <w:gridSpan w:val="2"/>
            <w:vMerge/>
            <w:vAlign w:val="center"/>
          </w:tcPr>
          <w:p w14:paraId="5DE70D6C" w14:textId="77777777" w:rsidR="001360DC" w:rsidRDefault="001360DC">
            <w:pPr>
              <w:spacing w:line="240" w:lineRule="exact"/>
              <w:ind w:leftChars="-51" w:left="-107" w:rightChars="-60" w:right="-126" w:firstLine="1"/>
              <w:jc w:val="center"/>
              <w:rPr>
                <w:rFonts w:ascii="宋体" w:eastAsia="宋体" w:hAnsi="宋体" w:cs="宋体"/>
                <w:bCs/>
                <w:sz w:val="18"/>
                <w:szCs w:val="18"/>
              </w:rPr>
            </w:pPr>
          </w:p>
        </w:tc>
        <w:tc>
          <w:tcPr>
            <w:tcW w:w="323" w:type="pct"/>
            <w:vMerge/>
            <w:vAlign w:val="center"/>
          </w:tcPr>
          <w:p w14:paraId="03FACEBE" w14:textId="77777777" w:rsidR="001360DC" w:rsidRDefault="001360DC">
            <w:pPr>
              <w:widowControl/>
              <w:spacing w:line="240" w:lineRule="exact"/>
              <w:jc w:val="center"/>
              <w:rPr>
                <w:rFonts w:ascii="宋体" w:eastAsia="宋体" w:hAnsi="宋体" w:cs="宋体"/>
                <w:sz w:val="18"/>
                <w:szCs w:val="18"/>
              </w:rPr>
            </w:pPr>
          </w:p>
        </w:tc>
        <w:tc>
          <w:tcPr>
            <w:tcW w:w="1130" w:type="pct"/>
            <w:vMerge/>
            <w:vAlign w:val="center"/>
          </w:tcPr>
          <w:p w14:paraId="47D9EEB8" w14:textId="77777777" w:rsidR="001360DC" w:rsidRDefault="001360DC">
            <w:pPr>
              <w:spacing w:line="240" w:lineRule="exact"/>
              <w:ind w:leftChars="-61" w:left="-128" w:rightChars="-42" w:right="-88"/>
              <w:jc w:val="left"/>
              <w:rPr>
                <w:rFonts w:ascii="宋体" w:eastAsia="宋体" w:hAnsi="宋体" w:cs="宋体"/>
                <w:sz w:val="18"/>
                <w:szCs w:val="18"/>
              </w:rPr>
            </w:pPr>
          </w:p>
        </w:tc>
      </w:tr>
      <w:tr w:rsidR="001360DC" w14:paraId="38309292" w14:textId="77777777">
        <w:trPr>
          <w:trHeight w:val="454"/>
          <w:jc w:val="center"/>
        </w:trPr>
        <w:tc>
          <w:tcPr>
            <w:tcW w:w="5000" w:type="pct"/>
            <w:gridSpan w:val="10"/>
            <w:vAlign w:val="center"/>
          </w:tcPr>
          <w:p w14:paraId="58BBD03D" w14:textId="77777777" w:rsidR="001360DC" w:rsidRDefault="00000000">
            <w:pPr>
              <w:spacing w:line="240" w:lineRule="exact"/>
              <w:ind w:leftChars="-61" w:left="-128" w:rightChars="-42" w:right="-88"/>
              <w:jc w:val="left"/>
              <w:rPr>
                <w:rFonts w:ascii="宋体" w:eastAsia="宋体" w:hAnsi="宋体" w:cs="宋体"/>
                <w:b/>
                <w:bCs/>
                <w:sz w:val="18"/>
                <w:szCs w:val="18"/>
              </w:rPr>
            </w:pPr>
            <w:r>
              <w:rPr>
                <w:rFonts w:ascii="宋体" w:eastAsia="宋体" w:hAnsi="宋体" w:cs="宋体" w:hint="eastAsia"/>
                <w:b/>
                <w:bCs/>
                <w:sz w:val="18"/>
                <w:szCs w:val="18"/>
              </w:rPr>
              <w:t>备注：额定学分不低</w:t>
            </w:r>
            <w:r>
              <w:rPr>
                <w:rFonts w:ascii="宋体" w:eastAsia="宋体" w:hAnsi="宋体" w:cs="宋体" w:hint="eastAsia"/>
                <w:b/>
                <w:bCs/>
                <w:color w:val="000000"/>
                <w:sz w:val="18"/>
                <w:szCs w:val="18"/>
              </w:rPr>
              <w:t>于19学分，其中学位学分不低于11学分</w:t>
            </w:r>
            <w:r>
              <w:rPr>
                <w:rFonts w:ascii="宋体" w:eastAsia="宋体" w:hAnsi="宋体" w:cs="宋体" w:hint="eastAsia"/>
                <w:b/>
                <w:bCs/>
                <w:sz w:val="18"/>
                <w:szCs w:val="18"/>
              </w:rPr>
              <w:t>。</w:t>
            </w:r>
          </w:p>
        </w:tc>
      </w:tr>
    </w:tbl>
    <w:p w14:paraId="3A73BFC9" w14:textId="77777777" w:rsidR="001360DC"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仪器科学与技术博士研究生实践环节</w:t>
      </w:r>
      <w:r>
        <w:rPr>
          <w:rFonts w:ascii="方正小标宋简体" w:eastAsia="方正小标宋简体" w:hAnsi="Times New Roman" w:cs="Times New Roman"/>
          <w:bCs/>
          <w:color w:val="000000"/>
          <w:sz w:val="28"/>
          <w:szCs w:val="28"/>
        </w:rPr>
        <w:t>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5245"/>
        <w:gridCol w:w="2556"/>
      </w:tblGrid>
      <w:tr w:rsidR="001360DC" w14:paraId="4EF55C4C" w14:textId="77777777">
        <w:trPr>
          <w:trHeight w:val="418"/>
          <w:jc w:val="center"/>
        </w:trPr>
        <w:tc>
          <w:tcPr>
            <w:tcW w:w="1271" w:type="dxa"/>
            <w:vAlign w:val="center"/>
          </w:tcPr>
          <w:p w14:paraId="05914635" w14:textId="77777777" w:rsidR="001360DC" w:rsidRDefault="00000000">
            <w:pPr>
              <w:jc w:val="center"/>
              <w:rPr>
                <w:rFonts w:ascii="宋体" w:eastAsia="宋体" w:hAnsi="宋体"/>
                <w:b/>
                <w:sz w:val="18"/>
                <w:szCs w:val="18"/>
              </w:rPr>
            </w:pPr>
            <w:r>
              <w:rPr>
                <w:rFonts w:ascii="宋体" w:eastAsia="宋体" w:hAnsi="宋体" w:hint="eastAsia"/>
                <w:b/>
                <w:sz w:val="18"/>
                <w:szCs w:val="18"/>
              </w:rPr>
              <w:t>实践环节</w:t>
            </w:r>
          </w:p>
        </w:tc>
        <w:tc>
          <w:tcPr>
            <w:tcW w:w="5245" w:type="dxa"/>
            <w:vAlign w:val="center"/>
          </w:tcPr>
          <w:p w14:paraId="313F1DF8" w14:textId="77777777" w:rsidR="001360DC" w:rsidRDefault="00000000">
            <w:pPr>
              <w:jc w:val="center"/>
              <w:rPr>
                <w:rFonts w:ascii="宋体" w:eastAsia="宋体" w:hAnsi="宋体"/>
                <w:b/>
                <w:sz w:val="18"/>
                <w:szCs w:val="18"/>
              </w:rPr>
            </w:pPr>
            <w:r>
              <w:rPr>
                <w:rFonts w:ascii="宋体" w:eastAsia="宋体" w:hAnsi="宋体"/>
                <w:b/>
                <w:sz w:val="18"/>
                <w:szCs w:val="18"/>
              </w:rPr>
              <w:t>基本要求</w:t>
            </w:r>
          </w:p>
        </w:tc>
        <w:tc>
          <w:tcPr>
            <w:tcW w:w="2556" w:type="dxa"/>
            <w:vAlign w:val="center"/>
          </w:tcPr>
          <w:p w14:paraId="5D6D8E35" w14:textId="77777777" w:rsidR="001360DC" w:rsidRDefault="00000000">
            <w:pPr>
              <w:jc w:val="center"/>
              <w:rPr>
                <w:rFonts w:ascii="宋体" w:eastAsia="宋体" w:hAnsi="宋体"/>
                <w:b/>
                <w:sz w:val="18"/>
                <w:szCs w:val="18"/>
              </w:rPr>
            </w:pPr>
            <w:r>
              <w:rPr>
                <w:rFonts w:ascii="宋体" w:eastAsia="宋体" w:hAnsi="宋体"/>
                <w:b/>
                <w:sz w:val="18"/>
                <w:szCs w:val="18"/>
              </w:rPr>
              <w:t>考核办法</w:t>
            </w:r>
          </w:p>
        </w:tc>
      </w:tr>
      <w:tr w:rsidR="001360DC" w14:paraId="3105C74E" w14:textId="77777777">
        <w:trPr>
          <w:trHeight w:val="1416"/>
          <w:jc w:val="center"/>
        </w:trPr>
        <w:tc>
          <w:tcPr>
            <w:tcW w:w="1271" w:type="dxa"/>
            <w:vAlign w:val="center"/>
          </w:tcPr>
          <w:p w14:paraId="35E2AFAB" w14:textId="77777777" w:rsidR="001360DC" w:rsidRDefault="00000000">
            <w:pPr>
              <w:jc w:val="center"/>
              <w:rPr>
                <w:rFonts w:ascii="宋体" w:eastAsia="宋体" w:hAnsi="宋体"/>
                <w:b/>
                <w:sz w:val="18"/>
                <w:szCs w:val="18"/>
              </w:rPr>
            </w:pPr>
            <w:r>
              <w:rPr>
                <w:rFonts w:ascii="宋体" w:eastAsia="宋体" w:hAnsi="宋体" w:hint="eastAsia"/>
                <w:b/>
                <w:sz w:val="18"/>
                <w:szCs w:val="18"/>
              </w:rPr>
              <w:t>劳动教育</w:t>
            </w:r>
          </w:p>
        </w:tc>
        <w:tc>
          <w:tcPr>
            <w:tcW w:w="5245" w:type="dxa"/>
          </w:tcPr>
          <w:p w14:paraId="547A07B7" w14:textId="77777777" w:rsidR="001360DC" w:rsidRDefault="00000000">
            <w:pPr>
              <w:rPr>
                <w:rFonts w:ascii="宋体" w:eastAsia="宋体" w:hAnsi="宋体"/>
                <w:sz w:val="18"/>
                <w:szCs w:val="18"/>
              </w:rPr>
            </w:pPr>
            <w:r>
              <w:rPr>
                <w:rFonts w:ascii="宋体" w:eastAsia="宋体" w:hAnsi="宋体" w:hint="eastAsia"/>
                <w:sz w:val="18"/>
                <w:szCs w:val="18"/>
              </w:rPr>
              <w:t>劳动教育形式：</w:t>
            </w:r>
          </w:p>
          <w:p w14:paraId="6886D417" w14:textId="77777777" w:rsidR="001360DC" w:rsidRDefault="00000000">
            <w:pPr>
              <w:rPr>
                <w:rFonts w:ascii="宋体" w:eastAsia="宋体" w:hAnsi="宋体"/>
                <w:sz w:val="18"/>
                <w:szCs w:val="18"/>
              </w:rPr>
            </w:pPr>
            <w:r>
              <w:rPr>
                <w:rFonts w:ascii="宋体" w:eastAsia="宋体" w:hAnsi="宋体" w:hint="eastAsia"/>
                <w:sz w:val="18"/>
                <w:szCs w:val="18"/>
              </w:rPr>
              <w:t>1.组织以劳动教育为主题的班会、劳模报告会、劳动技能展演等，强化学生劳动自觉与责任感；</w:t>
            </w:r>
          </w:p>
          <w:p w14:paraId="178363AE" w14:textId="77777777" w:rsidR="001360DC" w:rsidRDefault="00000000">
            <w:pPr>
              <w:rPr>
                <w:rFonts w:ascii="宋体" w:eastAsia="宋体" w:hAnsi="宋体"/>
                <w:sz w:val="18"/>
                <w:szCs w:val="18"/>
              </w:rPr>
            </w:pPr>
            <w:r>
              <w:rPr>
                <w:rFonts w:ascii="宋体" w:eastAsia="宋体" w:hAnsi="宋体" w:hint="eastAsia"/>
                <w:sz w:val="18"/>
                <w:szCs w:val="18"/>
              </w:rPr>
              <w:t>2.结合专业教育组织学生参加劳动活动，如打扫教学实验场所卫生、教学实验设备管理维护、寝室内务整理等；</w:t>
            </w:r>
          </w:p>
          <w:p w14:paraId="2693BE37" w14:textId="77777777" w:rsidR="001360DC" w:rsidRDefault="00000000">
            <w:pPr>
              <w:rPr>
                <w:rFonts w:ascii="宋体" w:eastAsia="宋体" w:hAnsi="宋体"/>
                <w:sz w:val="18"/>
                <w:szCs w:val="18"/>
              </w:rPr>
            </w:pPr>
            <w:r>
              <w:rPr>
                <w:rFonts w:ascii="宋体" w:eastAsia="宋体" w:hAnsi="宋体" w:hint="eastAsia"/>
                <w:sz w:val="18"/>
                <w:szCs w:val="18"/>
              </w:rPr>
              <w:t>3.组织学生参加校内外非营利性公益劳动与志愿服务;</w:t>
            </w:r>
          </w:p>
          <w:p w14:paraId="0CF4F9B5" w14:textId="77777777" w:rsidR="001360DC" w:rsidRDefault="00000000">
            <w:pPr>
              <w:rPr>
                <w:rFonts w:ascii="宋体" w:eastAsia="宋体" w:hAnsi="宋体"/>
                <w:sz w:val="18"/>
                <w:szCs w:val="18"/>
              </w:rPr>
            </w:pPr>
            <w:r>
              <w:rPr>
                <w:rFonts w:ascii="宋体" w:eastAsia="宋体" w:hAnsi="宋体" w:hint="eastAsia"/>
                <w:sz w:val="18"/>
                <w:szCs w:val="18"/>
              </w:rPr>
              <w:t>4.组织学生参加与学校建设与管理等有关的执勤活动;</w:t>
            </w:r>
          </w:p>
          <w:p w14:paraId="2D1C514C" w14:textId="77777777" w:rsidR="001360DC" w:rsidRDefault="00000000">
            <w:pPr>
              <w:rPr>
                <w:rFonts w:ascii="宋体" w:eastAsia="宋体" w:hAnsi="宋体"/>
                <w:sz w:val="18"/>
                <w:szCs w:val="18"/>
              </w:rPr>
            </w:pPr>
            <w:r>
              <w:rPr>
                <w:rFonts w:ascii="宋体" w:eastAsia="宋体" w:hAnsi="宋体" w:hint="eastAsia"/>
                <w:sz w:val="18"/>
                <w:szCs w:val="18"/>
              </w:rPr>
              <w:t>5.组织学生参与校园的绿化、美化、净化、亮化工作;</w:t>
            </w:r>
          </w:p>
          <w:p w14:paraId="3267A175" w14:textId="77777777" w:rsidR="001360DC" w:rsidRDefault="00000000">
            <w:pPr>
              <w:rPr>
                <w:rFonts w:ascii="宋体" w:eastAsia="宋体" w:hAnsi="宋体"/>
                <w:sz w:val="18"/>
                <w:szCs w:val="18"/>
              </w:rPr>
            </w:pPr>
            <w:r>
              <w:rPr>
                <w:rFonts w:ascii="宋体" w:eastAsia="宋体" w:hAnsi="宋体" w:hint="eastAsia"/>
                <w:sz w:val="18"/>
                <w:szCs w:val="18"/>
              </w:rPr>
              <w:t>6.其他与劳动相关的学习、实践活动。</w:t>
            </w:r>
          </w:p>
        </w:tc>
        <w:tc>
          <w:tcPr>
            <w:tcW w:w="2556" w:type="dxa"/>
          </w:tcPr>
          <w:p w14:paraId="4CA9DEF8" w14:textId="77777777" w:rsidR="001360DC" w:rsidRDefault="00000000">
            <w:pPr>
              <w:rPr>
                <w:rFonts w:ascii="宋体" w:eastAsia="宋体" w:hAnsi="宋体"/>
                <w:sz w:val="18"/>
                <w:szCs w:val="18"/>
              </w:rPr>
            </w:pPr>
            <w:r>
              <w:rPr>
                <w:rFonts w:ascii="宋体" w:eastAsia="宋体" w:hAnsi="宋体" w:hint="eastAsia"/>
                <w:sz w:val="18"/>
                <w:szCs w:val="18"/>
              </w:rPr>
              <w:t>1.劳动课成绩分为合格、不合格二级制。</w:t>
            </w:r>
          </w:p>
          <w:p w14:paraId="2BDBA54A" w14:textId="77777777" w:rsidR="001360DC" w:rsidRDefault="00000000">
            <w:pPr>
              <w:rPr>
                <w:rFonts w:ascii="宋体" w:eastAsia="宋体" w:hAnsi="宋体"/>
                <w:sz w:val="18"/>
                <w:szCs w:val="18"/>
              </w:rPr>
            </w:pPr>
            <w:r>
              <w:rPr>
                <w:rFonts w:ascii="宋体" w:eastAsia="宋体" w:hAnsi="宋体" w:hint="eastAsia"/>
                <w:sz w:val="18"/>
                <w:szCs w:val="18"/>
              </w:rPr>
              <w:t>2.提交劳动教育总结报告。</w:t>
            </w:r>
          </w:p>
          <w:p w14:paraId="2460CF84" w14:textId="77777777" w:rsidR="001360DC" w:rsidRDefault="00000000">
            <w:pPr>
              <w:rPr>
                <w:rFonts w:ascii="宋体" w:eastAsia="宋体" w:hAnsi="宋体"/>
                <w:sz w:val="18"/>
                <w:szCs w:val="18"/>
              </w:rPr>
            </w:pPr>
            <w:r>
              <w:rPr>
                <w:rFonts w:ascii="宋体" w:eastAsia="宋体" w:hAnsi="宋体" w:hint="eastAsia"/>
                <w:sz w:val="18"/>
                <w:szCs w:val="18"/>
              </w:rPr>
              <w:t>3.确实因身体原因无法参加劳动教育实践者，经所在学院同意，并在规定的劳动时间内完成力所能及的劳动任务，可取得劳动课成绩。</w:t>
            </w:r>
          </w:p>
        </w:tc>
      </w:tr>
      <w:tr w:rsidR="001360DC" w14:paraId="3BD61ACA" w14:textId="77777777">
        <w:trPr>
          <w:trHeight w:val="1416"/>
          <w:jc w:val="center"/>
        </w:trPr>
        <w:tc>
          <w:tcPr>
            <w:tcW w:w="1271" w:type="dxa"/>
            <w:vAlign w:val="center"/>
          </w:tcPr>
          <w:p w14:paraId="45BBD8B2" w14:textId="77777777" w:rsidR="001360DC" w:rsidRDefault="00000000">
            <w:pPr>
              <w:jc w:val="center"/>
              <w:rPr>
                <w:rFonts w:ascii="宋体" w:eastAsia="宋体" w:hAnsi="宋体"/>
                <w:b/>
                <w:sz w:val="18"/>
                <w:szCs w:val="18"/>
              </w:rPr>
            </w:pPr>
            <w:r>
              <w:rPr>
                <w:rFonts w:ascii="宋体" w:eastAsia="宋体" w:hAnsi="宋体" w:hint="eastAsia"/>
                <w:b/>
                <w:sz w:val="18"/>
                <w:szCs w:val="18"/>
              </w:rPr>
              <w:t>教学实践</w:t>
            </w:r>
          </w:p>
          <w:p w14:paraId="52750AF1" w14:textId="77777777" w:rsidR="001360DC" w:rsidRDefault="00000000">
            <w:pPr>
              <w:jc w:val="center"/>
              <w:rPr>
                <w:rFonts w:ascii="宋体" w:eastAsia="宋体" w:hAnsi="宋体"/>
                <w:b/>
                <w:sz w:val="18"/>
                <w:szCs w:val="18"/>
              </w:rPr>
            </w:pPr>
            <w:r>
              <w:rPr>
                <w:rFonts w:ascii="宋体" w:eastAsia="宋体" w:hAnsi="宋体" w:hint="eastAsia"/>
                <w:b/>
                <w:sz w:val="18"/>
                <w:szCs w:val="18"/>
              </w:rPr>
              <w:t>(社会实践)</w:t>
            </w:r>
          </w:p>
        </w:tc>
        <w:tc>
          <w:tcPr>
            <w:tcW w:w="5245" w:type="dxa"/>
          </w:tcPr>
          <w:p w14:paraId="6F319711" w14:textId="77777777" w:rsidR="001360DC" w:rsidRDefault="00000000">
            <w:pPr>
              <w:rPr>
                <w:rFonts w:ascii="宋体" w:eastAsia="宋体" w:hAnsi="宋体"/>
                <w:sz w:val="18"/>
                <w:szCs w:val="18"/>
              </w:rPr>
            </w:pPr>
            <w:r>
              <w:rPr>
                <w:rFonts w:ascii="宋体" w:eastAsia="宋体" w:hAnsi="宋体" w:hint="eastAsia"/>
                <w:sz w:val="18"/>
                <w:szCs w:val="18"/>
              </w:rPr>
              <w:t>教学实践形式：</w:t>
            </w:r>
          </w:p>
          <w:p w14:paraId="5C7D4702" w14:textId="77777777" w:rsidR="001360DC" w:rsidRDefault="00000000">
            <w:pPr>
              <w:rPr>
                <w:rFonts w:ascii="宋体" w:eastAsia="宋体" w:hAnsi="宋体"/>
                <w:sz w:val="18"/>
                <w:szCs w:val="18"/>
              </w:rPr>
            </w:pPr>
            <w:r>
              <w:rPr>
                <w:rFonts w:ascii="宋体" w:eastAsia="宋体" w:hAnsi="宋体" w:hint="eastAsia"/>
                <w:sz w:val="18"/>
                <w:szCs w:val="18"/>
              </w:rPr>
              <w:t>1.参加本专业实验或专业课的教学实践活动。</w:t>
            </w:r>
          </w:p>
          <w:p w14:paraId="4D19FDDA" w14:textId="77777777" w:rsidR="001360DC" w:rsidRDefault="00000000">
            <w:pPr>
              <w:rPr>
                <w:rFonts w:ascii="宋体" w:eastAsia="宋体" w:hAnsi="宋体"/>
                <w:sz w:val="18"/>
                <w:szCs w:val="18"/>
              </w:rPr>
            </w:pPr>
            <w:r>
              <w:rPr>
                <w:rFonts w:ascii="宋体" w:eastAsia="宋体" w:hAnsi="宋体" w:hint="eastAsia"/>
                <w:sz w:val="18"/>
                <w:szCs w:val="18"/>
              </w:rPr>
              <w:t>2. 硕士生在学期间参加社会实践的时间累计应不少于一个月，硕士生参加社会实践活动应由学校或院（系）统一安排,不能由硕士生个人自主安排。社会实践活动一般安排在暑期进行。</w:t>
            </w:r>
          </w:p>
        </w:tc>
        <w:tc>
          <w:tcPr>
            <w:tcW w:w="2556" w:type="dxa"/>
          </w:tcPr>
          <w:p w14:paraId="792C8423" w14:textId="77777777" w:rsidR="001360DC" w:rsidRDefault="00000000">
            <w:pPr>
              <w:ind w:firstLineChars="200" w:firstLine="360"/>
              <w:rPr>
                <w:rFonts w:ascii="宋体" w:eastAsia="宋体" w:hAnsi="宋体"/>
                <w:sz w:val="18"/>
                <w:szCs w:val="18"/>
              </w:rPr>
            </w:pPr>
            <w:r>
              <w:rPr>
                <w:rFonts w:ascii="宋体" w:eastAsia="宋体" w:hAnsi="宋体" w:hint="eastAsia"/>
                <w:sz w:val="18"/>
                <w:szCs w:val="18"/>
              </w:rPr>
              <w:t>教学实践（社会实践）活动结束后，撰写教学实践（社会实践）总结报告，由指导老师或学院组织考核，以“合格”、“不合格”评定成绩。</w:t>
            </w:r>
          </w:p>
        </w:tc>
      </w:tr>
      <w:tr w:rsidR="001360DC" w14:paraId="06161E9A" w14:textId="77777777">
        <w:trPr>
          <w:trHeight w:val="1385"/>
          <w:jc w:val="center"/>
        </w:trPr>
        <w:tc>
          <w:tcPr>
            <w:tcW w:w="1271" w:type="dxa"/>
            <w:vAlign w:val="center"/>
          </w:tcPr>
          <w:p w14:paraId="1FCE9CC3" w14:textId="77777777" w:rsidR="001360DC" w:rsidRDefault="00000000">
            <w:pPr>
              <w:jc w:val="center"/>
              <w:rPr>
                <w:rFonts w:ascii="宋体" w:eastAsia="宋体" w:hAnsi="宋体"/>
                <w:b/>
                <w:sz w:val="18"/>
                <w:szCs w:val="18"/>
              </w:rPr>
            </w:pPr>
            <w:r>
              <w:rPr>
                <w:rFonts w:ascii="宋体" w:eastAsia="宋体" w:hAnsi="宋体" w:hint="eastAsia"/>
                <w:b/>
                <w:sz w:val="18"/>
                <w:szCs w:val="18"/>
              </w:rPr>
              <w:t>学术活动</w:t>
            </w:r>
          </w:p>
        </w:tc>
        <w:tc>
          <w:tcPr>
            <w:tcW w:w="5245" w:type="dxa"/>
          </w:tcPr>
          <w:p w14:paraId="5460B576" w14:textId="77777777" w:rsidR="001360DC" w:rsidRDefault="00000000">
            <w:pPr>
              <w:rPr>
                <w:rFonts w:ascii="宋体" w:eastAsia="宋体" w:hAnsi="宋体"/>
                <w:sz w:val="18"/>
                <w:szCs w:val="18"/>
              </w:rPr>
            </w:pPr>
            <w:r>
              <w:rPr>
                <w:rFonts w:ascii="宋体" w:eastAsia="宋体" w:hAnsi="宋体" w:hint="eastAsia"/>
                <w:sz w:val="18"/>
                <w:szCs w:val="18"/>
              </w:rPr>
              <w:t>学术讲座形式:</w:t>
            </w:r>
          </w:p>
          <w:p w14:paraId="1D1E5ACB" w14:textId="77777777" w:rsidR="001360DC" w:rsidRDefault="00000000">
            <w:pPr>
              <w:rPr>
                <w:rFonts w:ascii="宋体" w:eastAsia="宋体" w:hAnsi="宋体"/>
                <w:sz w:val="18"/>
                <w:szCs w:val="18"/>
              </w:rPr>
            </w:pPr>
            <w:r>
              <w:rPr>
                <w:rFonts w:ascii="宋体" w:eastAsia="宋体" w:hAnsi="宋体" w:hint="eastAsia"/>
                <w:sz w:val="18"/>
                <w:szCs w:val="18"/>
              </w:rPr>
              <w:t>1.由学院专门为研究生开设的学术讲座;</w:t>
            </w:r>
          </w:p>
          <w:p w14:paraId="308DD8F1" w14:textId="77777777" w:rsidR="001360DC" w:rsidRDefault="00000000">
            <w:pPr>
              <w:rPr>
                <w:rFonts w:ascii="宋体" w:eastAsia="宋体" w:hAnsi="宋体"/>
                <w:sz w:val="18"/>
                <w:szCs w:val="18"/>
              </w:rPr>
            </w:pPr>
            <w:r>
              <w:rPr>
                <w:rFonts w:ascii="宋体" w:eastAsia="宋体" w:hAnsi="宋体" w:hint="eastAsia"/>
                <w:sz w:val="18"/>
                <w:szCs w:val="18"/>
              </w:rPr>
              <w:t>2.由学院或学校组织的国内外专家的专题报告;</w:t>
            </w:r>
          </w:p>
          <w:p w14:paraId="4CC85C0F" w14:textId="77777777" w:rsidR="001360DC" w:rsidRDefault="00000000">
            <w:pPr>
              <w:rPr>
                <w:rFonts w:ascii="宋体" w:eastAsia="宋体" w:hAnsi="宋体"/>
                <w:sz w:val="18"/>
                <w:szCs w:val="18"/>
              </w:rPr>
            </w:pPr>
            <w:r>
              <w:rPr>
                <w:rFonts w:ascii="宋体" w:eastAsia="宋体" w:hAnsi="宋体" w:hint="eastAsia"/>
                <w:sz w:val="18"/>
                <w:szCs w:val="18"/>
              </w:rPr>
              <w:t>3.国际、国内学术会议（线上或线下）。</w:t>
            </w:r>
          </w:p>
        </w:tc>
        <w:tc>
          <w:tcPr>
            <w:tcW w:w="2556" w:type="dxa"/>
          </w:tcPr>
          <w:p w14:paraId="3D80825E" w14:textId="77777777" w:rsidR="001360DC" w:rsidRDefault="00000000">
            <w:pPr>
              <w:ind w:firstLineChars="200" w:firstLine="360"/>
              <w:rPr>
                <w:rFonts w:ascii="宋体" w:eastAsia="宋体" w:hAnsi="宋体"/>
                <w:sz w:val="18"/>
                <w:szCs w:val="18"/>
              </w:rPr>
            </w:pPr>
            <w:r>
              <w:rPr>
                <w:rFonts w:ascii="宋体" w:eastAsia="宋体" w:hAnsi="宋体" w:hint="eastAsia"/>
                <w:sz w:val="18"/>
                <w:szCs w:val="18"/>
              </w:rPr>
              <w:t>博士研究生必须参加</w:t>
            </w:r>
            <w:r>
              <w:rPr>
                <w:rFonts w:ascii="宋体" w:eastAsia="宋体" w:hAnsi="宋体"/>
                <w:sz w:val="18"/>
                <w:szCs w:val="18"/>
              </w:rPr>
              <w:t>10</w:t>
            </w:r>
            <w:r>
              <w:rPr>
                <w:rFonts w:ascii="宋体" w:eastAsia="宋体" w:hAnsi="宋体" w:hint="eastAsia"/>
                <w:sz w:val="18"/>
                <w:szCs w:val="18"/>
              </w:rPr>
              <w:t>次以上学术报告，撰写覆盖5次以上讲座的前沿综述报告1份，并在学院范围内做学术报告1次，学术活动由指导老师负责考核，</w:t>
            </w:r>
            <w:r>
              <w:rPr>
                <w:rFonts w:ascii="宋体" w:eastAsia="宋体" w:hAnsi="宋体"/>
                <w:bCs/>
                <w:sz w:val="18"/>
                <w:szCs w:val="18"/>
              </w:rPr>
              <w:t>以</w:t>
            </w:r>
            <w:r>
              <w:rPr>
                <w:rFonts w:ascii="宋体" w:eastAsia="宋体" w:hAnsi="宋体" w:hint="eastAsia"/>
                <w:bCs/>
                <w:sz w:val="18"/>
                <w:szCs w:val="18"/>
              </w:rPr>
              <w:t>五级制</w:t>
            </w:r>
            <w:r>
              <w:rPr>
                <w:rFonts w:ascii="宋体" w:eastAsia="宋体" w:hAnsi="宋体"/>
                <w:bCs/>
                <w:sz w:val="18"/>
                <w:szCs w:val="18"/>
              </w:rPr>
              <w:t>评定成绩,</w:t>
            </w:r>
            <w:r>
              <w:rPr>
                <w:rFonts w:ascii="宋体" w:eastAsia="宋体" w:hAnsi="宋体" w:hint="eastAsia"/>
                <w:sz w:val="18"/>
                <w:szCs w:val="18"/>
              </w:rPr>
              <w:t>考核通过后获得学分。</w:t>
            </w:r>
          </w:p>
        </w:tc>
      </w:tr>
    </w:tbl>
    <w:p w14:paraId="19A0B43E" w14:textId="77777777" w:rsidR="001360DC" w:rsidRDefault="001360DC">
      <w:pPr>
        <w:sectPr w:rsidR="001360DC">
          <w:pgSz w:w="11906" w:h="16838"/>
          <w:pgMar w:top="1418" w:right="1418" w:bottom="992" w:left="1418" w:header="851" w:footer="737" w:gutter="0"/>
          <w:cols w:space="720"/>
          <w:docGrid w:type="lines" w:linePitch="312"/>
        </w:sectPr>
      </w:pPr>
    </w:p>
    <w:p w14:paraId="452F6E23" w14:textId="77777777" w:rsidR="001360DC"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5" w:name="_Toc143887537"/>
      <w:r>
        <w:rPr>
          <w:rFonts w:ascii="方正小标宋简体" w:eastAsia="方正小标宋简体" w:hAnsi="黑体" w:cs="Times New Roman" w:hint="eastAsia"/>
          <w:bCs/>
          <w:color w:val="000000"/>
          <w:sz w:val="28"/>
          <w:szCs w:val="28"/>
        </w:rPr>
        <w:lastRenderedPageBreak/>
        <w:t>081000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信息与通信工程博士</w:t>
      </w:r>
      <w:r>
        <w:rPr>
          <w:rFonts w:ascii="方正小标宋简体" w:eastAsia="方正小标宋简体" w:hAnsi="黑体" w:cs="Times New Roman"/>
          <w:bCs/>
          <w:color w:val="000000"/>
          <w:sz w:val="28"/>
          <w:szCs w:val="28"/>
        </w:rPr>
        <w:t>研究生培养方案</w:t>
      </w:r>
      <w:bookmarkEnd w:id="5"/>
    </w:p>
    <w:p w14:paraId="47A116B9"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一、学科简介</w:t>
      </w:r>
    </w:p>
    <w:p w14:paraId="09F1812A"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信息与通信工程学科始建于1980年，由西安电子科技大学对口援建。从培养无线电专业本科生为起点，逐步发展壮大，是桂林电子科技大学的主干学科之一。1985年开始与西安电子科技大学联合培养硕士研究生，1993年、1996年分别获得通信与信息系统和信号与信息处理两个二级学科硕士点。信号与信息处理学科于2003年经教育部批准“与合作高校联合培养、招生计划单列”招收博士研究生。2005年信息与通信工程学科被确定为广西重点学科，信息与通信工程创新团队入选首批广西高校人才小高地。2011年</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通信与信息系统</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学科成为首批广西</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八桂学者</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设岗学科。2013年信息与通信工程学科获得博士点授权。2013年信息与通信工程学科获广西区优势特色学科。</w:t>
      </w:r>
    </w:p>
    <w:p w14:paraId="10F4E674"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学科依托卫星导航定位与位置服务国家地方联合工程研究中心、认知无线电与信息处理省部共建教育部重点实验室、广西无线宽带通信与信号处理重点实验室、广西精密导航技术与应用重点实验室</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通信实验教学国家级实验教学示范中心等平台开展人才培养。</w:t>
      </w:r>
    </w:p>
    <w:p w14:paraId="1E399A7A"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本学科主要的研究方向包括宽带与智能信息处理、宽带无线通信与系统安全、远距离无线通信关键技术、认知通信理论与技术、卫星导航与电子对抗、光通信信息处理、通信集成电路与系统设计。</w:t>
      </w:r>
    </w:p>
    <w:p w14:paraId="22E805DA"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二、培养目标</w:t>
      </w:r>
    </w:p>
    <w:p w14:paraId="3A353345"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坚持“面向现代化、面向世界、面向未来”的方针，注重对博士研究生在德智体美</w:t>
      </w:r>
      <w:r>
        <w:rPr>
          <w:rFonts w:ascii="宋体" w:eastAsia="宋体" w:hAnsi="宋体" w:cs="Times New Roman" w:hint="eastAsia"/>
          <w:color w:val="000000"/>
          <w:kern w:val="0"/>
          <w:szCs w:val="21"/>
        </w:rPr>
        <w:t>劳</w:t>
      </w:r>
      <w:r>
        <w:rPr>
          <w:rFonts w:ascii="宋体" w:eastAsia="宋体" w:hAnsi="宋体" w:cs="Times New Roman"/>
          <w:color w:val="000000"/>
          <w:kern w:val="0"/>
          <w:szCs w:val="21"/>
        </w:rPr>
        <w:t>方面的全面培养，使之成为能在科学或专门技术上取得创造性成果的高层次人才。</w:t>
      </w:r>
    </w:p>
    <w:p w14:paraId="25FCA4F3"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1、具有良好的职业道德和敬业精神、具有高度的事业心和责任感，积极为社会主义现代化建设服务。</w:t>
      </w:r>
    </w:p>
    <w:p w14:paraId="6850D1AC"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2、在信息与通信领域具有较坚实的理论基础和系统的专业知识，逐步具备本领域独立分析问题、解决科学问题的能力，具备较扎实的信息与通信方面的实践技能，具有独立从事科学研究的能力。</w:t>
      </w:r>
      <w:r>
        <w:rPr>
          <w:rFonts w:ascii="宋体" w:eastAsia="宋体" w:hAnsi="宋体" w:cs="Times New Roman" w:hint="eastAsia"/>
          <w:color w:val="000000"/>
          <w:kern w:val="0"/>
          <w:szCs w:val="21"/>
        </w:rPr>
        <w:t>具</w:t>
      </w:r>
      <w:r>
        <w:rPr>
          <w:rFonts w:ascii="宋体" w:eastAsia="宋体" w:hAnsi="宋体" w:cs="Times New Roman"/>
          <w:color w:val="000000"/>
          <w:kern w:val="0"/>
          <w:szCs w:val="21"/>
        </w:rPr>
        <w:t>有</w:t>
      </w:r>
      <w:r>
        <w:rPr>
          <w:rFonts w:ascii="宋体" w:eastAsia="宋体" w:hAnsi="宋体" w:cs="Times New Roman" w:hint="eastAsia"/>
          <w:color w:val="000000"/>
          <w:kern w:val="0"/>
          <w:szCs w:val="21"/>
        </w:rPr>
        <w:t>较好的</w:t>
      </w:r>
      <w:r>
        <w:rPr>
          <w:rFonts w:ascii="宋体" w:eastAsia="宋体" w:hAnsi="宋体" w:cs="Times New Roman"/>
          <w:color w:val="000000"/>
          <w:kern w:val="0"/>
          <w:szCs w:val="21"/>
        </w:rPr>
        <w:t>外文阅读、写译能力和一定的听说能力，具有一定的国际视野和跨文化交流合作能力</w:t>
      </w:r>
      <w:r>
        <w:rPr>
          <w:rFonts w:ascii="宋体" w:eastAsia="宋体" w:hAnsi="宋体" w:cs="Times New Roman" w:hint="eastAsia"/>
          <w:color w:val="000000"/>
          <w:kern w:val="0"/>
          <w:szCs w:val="21"/>
        </w:rPr>
        <w:t>。</w:t>
      </w:r>
    </w:p>
    <w:p w14:paraId="7F8893B0" w14:textId="77777777" w:rsidR="001360DC" w:rsidRDefault="00000000">
      <w:pPr>
        <w:widowControl/>
        <w:tabs>
          <w:tab w:val="left" w:pos="567"/>
        </w:tabs>
        <w:adjustRightInd w:val="0"/>
        <w:snapToGrid w:val="0"/>
        <w:spacing w:line="340" w:lineRule="exact"/>
        <w:ind w:firstLineChars="200" w:firstLine="420"/>
        <w:rPr>
          <w:sz w:val="24"/>
        </w:rPr>
      </w:pPr>
      <w:r>
        <w:rPr>
          <w:rFonts w:ascii="宋体" w:eastAsia="宋体" w:hAnsi="宋体" w:cs="Times New Roman" w:hint="eastAsia"/>
          <w:color w:val="000000"/>
          <w:kern w:val="0"/>
          <w:szCs w:val="21"/>
        </w:rPr>
        <w:t>3</w:t>
      </w:r>
      <w:r>
        <w:rPr>
          <w:rFonts w:ascii="宋体" w:eastAsia="宋体" w:hAnsi="宋体" w:cs="Times New Roman"/>
          <w:color w:val="000000"/>
          <w:kern w:val="0"/>
          <w:szCs w:val="21"/>
        </w:rPr>
        <w:t xml:space="preserve">、具有健康的体格，具有良好的团结协作、较强的事业心和献身精神，成为信息与通信领域高层次的专门人才。    </w:t>
      </w:r>
    </w:p>
    <w:p w14:paraId="3596CFD5"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三、研究方向</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41"/>
        <w:gridCol w:w="2841"/>
      </w:tblGrid>
      <w:tr w:rsidR="001360DC" w14:paraId="654005E9" w14:textId="77777777">
        <w:trPr>
          <w:jc w:val="center"/>
        </w:trPr>
        <w:tc>
          <w:tcPr>
            <w:tcW w:w="0" w:type="auto"/>
          </w:tcPr>
          <w:p w14:paraId="75AFF2D2" w14:textId="77777777" w:rsidR="001360DC" w:rsidRDefault="00000000">
            <w:pPr>
              <w:widowControl/>
              <w:tabs>
                <w:tab w:val="left" w:pos="567"/>
              </w:tabs>
              <w:adjustRightInd w:val="0"/>
              <w:snapToGrid w:val="0"/>
              <w:spacing w:line="340" w:lineRule="exact"/>
              <w:rPr>
                <w:rFonts w:ascii="宋体" w:eastAsia="宋体" w:hAnsi="宋体" w:cs="Times New Roman"/>
                <w:color w:val="000000"/>
                <w:kern w:val="0"/>
                <w:sz w:val="20"/>
                <w:szCs w:val="21"/>
              </w:rPr>
            </w:pPr>
            <w:r>
              <w:rPr>
                <w:rFonts w:ascii="宋体" w:eastAsia="宋体" w:hAnsi="宋体" w:cs="Times New Roman"/>
                <w:color w:val="000000"/>
                <w:kern w:val="0"/>
                <w:szCs w:val="21"/>
              </w:rPr>
              <w:t>1、宽带与智能信息处理</w:t>
            </w:r>
          </w:p>
        </w:tc>
        <w:tc>
          <w:tcPr>
            <w:tcW w:w="2841" w:type="dxa"/>
          </w:tcPr>
          <w:p w14:paraId="7A035753" w14:textId="77777777" w:rsidR="001360DC" w:rsidRDefault="00000000">
            <w:pPr>
              <w:widowControl/>
              <w:tabs>
                <w:tab w:val="left" w:pos="567"/>
              </w:tabs>
              <w:adjustRightInd w:val="0"/>
              <w:snapToGrid w:val="0"/>
              <w:spacing w:line="340" w:lineRule="exact"/>
              <w:rPr>
                <w:rFonts w:ascii="宋体" w:eastAsia="宋体" w:hAnsi="宋体" w:cs="Times New Roman"/>
                <w:color w:val="000000"/>
                <w:kern w:val="0"/>
                <w:sz w:val="20"/>
                <w:szCs w:val="21"/>
              </w:rPr>
            </w:pPr>
            <w:r>
              <w:rPr>
                <w:rFonts w:ascii="宋体" w:eastAsia="宋体" w:hAnsi="宋体" w:cs="Times New Roman"/>
                <w:color w:val="000000"/>
                <w:kern w:val="0"/>
                <w:szCs w:val="21"/>
              </w:rPr>
              <w:t xml:space="preserve">2、宽带无线通信与系统安全 </w:t>
            </w:r>
          </w:p>
        </w:tc>
        <w:tc>
          <w:tcPr>
            <w:tcW w:w="0" w:type="auto"/>
          </w:tcPr>
          <w:p w14:paraId="6D3A00DD" w14:textId="77777777" w:rsidR="001360DC" w:rsidRDefault="00000000">
            <w:pPr>
              <w:widowControl/>
              <w:tabs>
                <w:tab w:val="left" w:pos="567"/>
              </w:tabs>
              <w:adjustRightInd w:val="0"/>
              <w:snapToGrid w:val="0"/>
              <w:spacing w:line="340" w:lineRule="exact"/>
              <w:rPr>
                <w:rFonts w:ascii="宋体" w:eastAsia="宋体" w:hAnsi="宋体" w:cs="Times New Roman"/>
                <w:color w:val="000000"/>
                <w:kern w:val="0"/>
                <w:sz w:val="20"/>
                <w:szCs w:val="21"/>
              </w:rPr>
            </w:pPr>
            <w:r>
              <w:rPr>
                <w:rFonts w:ascii="宋体" w:eastAsia="宋体" w:hAnsi="宋体" w:cs="Times New Roman"/>
                <w:color w:val="000000"/>
                <w:kern w:val="0"/>
                <w:szCs w:val="21"/>
              </w:rPr>
              <w:t>3、远距离无线通信关键技术</w:t>
            </w:r>
          </w:p>
        </w:tc>
      </w:tr>
      <w:tr w:rsidR="001360DC" w14:paraId="6149DCEB" w14:textId="77777777">
        <w:trPr>
          <w:jc w:val="center"/>
        </w:trPr>
        <w:tc>
          <w:tcPr>
            <w:tcW w:w="0" w:type="auto"/>
          </w:tcPr>
          <w:p w14:paraId="642F9D93" w14:textId="77777777" w:rsidR="001360DC" w:rsidRDefault="00000000">
            <w:pPr>
              <w:widowControl/>
              <w:tabs>
                <w:tab w:val="left" w:pos="567"/>
              </w:tabs>
              <w:adjustRightInd w:val="0"/>
              <w:snapToGrid w:val="0"/>
              <w:spacing w:line="340" w:lineRule="exact"/>
              <w:rPr>
                <w:rFonts w:ascii="宋体" w:eastAsia="宋体" w:hAnsi="宋体" w:cs="Times New Roman"/>
                <w:color w:val="000000"/>
                <w:kern w:val="0"/>
                <w:sz w:val="20"/>
                <w:szCs w:val="21"/>
              </w:rPr>
            </w:pPr>
            <w:r>
              <w:rPr>
                <w:rFonts w:ascii="宋体" w:eastAsia="宋体" w:hAnsi="宋体" w:cs="Times New Roman"/>
                <w:color w:val="000000"/>
                <w:kern w:val="0"/>
                <w:szCs w:val="21"/>
              </w:rPr>
              <w:t xml:space="preserve">4、认知通信理论与技术 </w:t>
            </w:r>
          </w:p>
        </w:tc>
        <w:tc>
          <w:tcPr>
            <w:tcW w:w="2841" w:type="dxa"/>
          </w:tcPr>
          <w:p w14:paraId="11BCF9C1" w14:textId="77777777" w:rsidR="001360DC" w:rsidRDefault="00000000">
            <w:pPr>
              <w:widowControl/>
              <w:tabs>
                <w:tab w:val="left" w:pos="567"/>
              </w:tabs>
              <w:adjustRightInd w:val="0"/>
              <w:snapToGrid w:val="0"/>
              <w:spacing w:line="340" w:lineRule="exact"/>
              <w:rPr>
                <w:rFonts w:ascii="宋体" w:eastAsia="宋体" w:hAnsi="宋体" w:cs="Times New Roman"/>
                <w:color w:val="000000"/>
                <w:kern w:val="0"/>
                <w:sz w:val="20"/>
                <w:szCs w:val="21"/>
              </w:rPr>
            </w:pPr>
            <w:r>
              <w:rPr>
                <w:rFonts w:ascii="宋体" w:eastAsia="宋体" w:hAnsi="宋体" w:cs="Times New Roman"/>
                <w:color w:val="000000"/>
                <w:kern w:val="0"/>
                <w:szCs w:val="21"/>
              </w:rPr>
              <w:t xml:space="preserve">5、卫星导航与位置感知 </w:t>
            </w:r>
          </w:p>
        </w:tc>
        <w:tc>
          <w:tcPr>
            <w:tcW w:w="0" w:type="auto"/>
          </w:tcPr>
          <w:p w14:paraId="19C6236D" w14:textId="77777777" w:rsidR="001360DC" w:rsidRDefault="00000000">
            <w:pPr>
              <w:widowControl/>
              <w:tabs>
                <w:tab w:val="left" w:pos="567"/>
              </w:tabs>
              <w:adjustRightInd w:val="0"/>
              <w:snapToGrid w:val="0"/>
              <w:spacing w:line="340" w:lineRule="exact"/>
              <w:rPr>
                <w:rFonts w:ascii="宋体" w:eastAsia="宋体" w:hAnsi="宋体" w:cs="Times New Roman"/>
                <w:color w:val="000000"/>
                <w:kern w:val="0"/>
                <w:sz w:val="20"/>
                <w:szCs w:val="21"/>
              </w:rPr>
            </w:pPr>
            <w:r>
              <w:rPr>
                <w:rFonts w:ascii="宋体" w:eastAsia="宋体" w:hAnsi="宋体" w:cs="Times New Roman"/>
                <w:color w:val="000000"/>
                <w:kern w:val="0"/>
                <w:szCs w:val="21"/>
              </w:rPr>
              <w:t>6、光通信信息处理</w:t>
            </w:r>
          </w:p>
        </w:tc>
      </w:tr>
      <w:tr w:rsidR="001360DC" w14:paraId="0595A847" w14:textId="77777777">
        <w:trPr>
          <w:jc w:val="center"/>
        </w:trPr>
        <w:tc>
          <w:tcPr>
            <w:tcW w:w="0" w:type="auto"/>
          </w:tcPr>
          <w:p w14:paraId="69AD18C8" w14:textId="77777777" w:rsidR="001360DC" w:rsidRDefault="00000000">
            <w:pPr>
              <w:widowControl/>
              <w:tabs>
                <w:tab w:val="left" w:pos="567"/>
              </w:tabs>
              <w:adjustRightInd w:val="0"/>
              <w:snapToGrid w:val="0"/>
              <w:spacing w:line="340" w:lineRule="exact"/>
              <w:rPr>
                <w:rFonts w:ascii="宋体" w:eastAsia="宋体" w:hAnsi="宋体" w:cs="Times New Roman"/>
                <w:color w:val="000000"/>
                <w:kern w:val="0"/>
                <w:sz w:val="20"/>
                <w:szCs w:val="21"/>
              </w:rPr>
            </w:pPr>
            <w:r>
              <w:rPr>
                <w:rFonts w:ascii="宋体" w:eastAsia="宋体" w:hAnsi="宋体" w:cs="Times New Roman"/>
                <w:color w:val="000000"/>
                <w:kern w:val="0"/>
                <w:szCs w:val="21"/>
              </w:rPr>
              <w:t>7、通信集成电路与系统设计</w:t>
            </w:r>
          </w:p>
        </w:tc>
        <w:tc>
          <w:tcPr>
            <w:tcW w:w="2841" w:type="dxa"/>
          </w:tcPr>
          <w:p w14:paraId="309CA2B3" w14:textId="77777777" w:rsidR="001360DC" w:rsidRDefault="001360DC">
            <w:pPr>
              <w:widowControl/>
              <w:tabs>
                <w:tab w:val="left" w:pos="567"/>
              </w:tabs>
              <w:adjustRightInd w:val="0"/>
              <w:snapToGrid w:val="0"/>
              <w:spacing w:line="340" w:lineRule="exact"/>
              <w:rPr>
                <w:rFonts w:ascii="宋体" w:eastAsia="宋体" w:hAnsi="宋体" w:cs="Times New Roman"/>
                <w:color w:val="000000"/>
                <w:kern w:val="0"/>
                <w:sz w:val="20"/>
                <w:szCs w:val="21"/>
              </w:rPr>
            </w:pPr>
          </w:p>
        </w:tc>
        <w:tc>
          <w:tcPr>
            <w:tcW w:w="0" w:type="auto"/>
          </w:tcPr>
          <w:p w14:paraId="041A720A" w14:textId="77777777" w:rsidR="001360DC" w:rsidRDefault="001360DC">
            <w:pPr>
              <w:widowControl/>
              <w:tabs>
                <w:tab w:val="left" w:pos="567"/>
              </w:tabs>
              <w:adjustRightInd w:val="0"/>
              <w:snapToGrid w:val="0"/>
              <w:spacing w:line="340" w:lineRule="exact"/>
              <w:rPr>
                <w:rFonts w:ascii="宋体" w:eastAsia="宋体" w:hAnsi="宋体" w:cs="Times New Roman"/>
                <w:color w:val="000000"/>
                <w:kern w:val="0"/>
                <w:sz w:val="20"/>
                <w:szCs w:val="21"/>
              </w:rPr>
            </w:pPr>
          </w:p>
        </w:tc>
      </w:tr>
    </w:tbl>
    <w:p w14:paraId="59655993"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四、学习年限</w:t>
      </w:r>
    </w:p>
    <w:p w14:paraId="202A3592"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FF0000"/>
          <w:kern w:val="0"/>
          <w:szCs w:val="21"/>
        </w:rPr>
      </w:pPr>
      <w:r>
        <w:rPr>
          <w:rFonts w:ascii="宋体" w:eastAsia="宋体" w:hAnsi="宋体" w:cs="Times New Roman" w:hint="eastAsia"/>
          <w:color w:val="000000" w:themeColor="text1"/>
          <w:kern w:val="0"/>
          <w:szCs w:val="21"/>
        </w:rPr>
        <w:t>博士研究生学制为4年，最长学习年限（含休学和保留学籍）不超过8年。</w:t>
      </w:r>
    </w:p>
    <w:p w14:paraId="0E55DB5D"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五、培养方式</w:t>
      </w:r>
    </w:p>
    <w:p w14:paraId="0ECD308A"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有引导、示范和监督责任。</w:t>
      </w:r>
    </w:p>
    <w:p w14:paraId="70CBE8FC"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六、课程设置与实践环节</w:t>
      </w:r>
    </w:p>
    <w:p w14:paraId="59B5F6FE"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攻读本专业博士研究生需获得学位课学分不少于11学分，总学分不少19学分。详见附表1</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信息与通信工程</w:t>
      </w:r>
      <w:r>
        <w:rPr>
          <w:rFonts w:ascii="宋体" w:eastAsia="宋体" w:hAnsi="宋体" w:cs="Times New Roman" w:hint="eastAsia"/>
          <w:color w:val="000000"/>
          <w:kern w:val="0"/>
          <w:szCs w:val="21"/>
        </w:rPr>
        <w:t>博士研究生</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信息与通信工程</w:t>
      </w:r>
      <w:r>
        <w:rPr>
          <w:rFonts w:ascii="宋体" w:eastAsia="宋体" w:hAnsi="宋体" w:cs="Times New Roman" w:hint="eastAsia"/>
          <w:color w:val="000000"/>
          <w:kern w:val="0"/>
          <w:szCs w:val="21"/>
        </w:rPr>
        <w:t>博士研究生</w:t>
      </w:r>
      <w:r>
        <w:rPr>
          <w:rFonts w:ascii="宋体" w:eastAsia="宋体" w:hAnsi="宋体" w:cs="Times New Roman"/>
          <w:color w:val="000000"/>
          <w:kern w:val="0"/>
          <w:szCs w:val="21"/>
        </w:rPr>
        <w:t>实践环节基本要求及考核办法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34D15A65"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七、学位论文工作</w:t>
      </w:r>
    </w:p>
    <w:p w14:paraId="5E85B2A6"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lastRenderedPageBreak/>
        <w:t>博士学位论文是综合衡量博士生培养质量和学术水平的重要标志。学位论文应在博士生导师指导下，由博士生独立完成。</w:t>
      </w:r>
    </w:p>
    <w:p w14:paraId="4A2381F7"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博士生在导师指导下确定选题和开展学位论文工作。博士学位论文的选题应属学科前沿或对科技和社会发展具有重要的理论意义或实用价值。学位论文应表明作者在本学科掌握了坚实宽广的基础理论和系统深入的专门知识，具有独立从事科学研究工作或担负专门技术工作的能力，在科学或专门技术上做出创造性的成果。</w:t>
      </w:r>
    </w:p>
    <w:p w14:paraId="4F3DBDA4"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博士生导师应对其所指导的博士学位论文严格把关，不符合要求的不能推荐申请学位论文答辩。</w:t>
      </w:r>
    </w:p>
    <w:p w14:paraId="0EA11F69"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八、毕业与学位授予</w:t>
      </w:r>
    </w:p>
    <w:p w14:paraId="563EC906"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41B2C8C4" w14:textId="77777777" w:rsidR="001360DC"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附表1  信息与通信工程</w:t>
      </w:r>
      <w:r>
        <w:rPr>
          <w:rFonts w:ascii="方正小标宋简体" w:eastAsia="方正小标宋简体" w:hAnsi="Times New Roman" w:cs="Times New Roman" w:hint="eastAsia"/>
          <w:bCs/>
          <w:color w:val="000000"/>
          <w:sz w:val="28"/>
          <w:szCs w:val="28"/>
        </w:rPr>
        <w:t>博士研究生</w:t>
      </w:r>
      <w:r>
        <w:rPr>
          <w:rFonts w:ascii="方正小标宋简体" w:eastAsia="方正小标宋简体" w:hAnsi="Times New Roman" w:cs="Times New Roman"/>
          <w:bCs/>
          <w:color w:val="000000"/>
          <w:sz w:val="28"/>
          <w:szCs w:val="28"/>
        </w:rPr>
        <w:t>课程设置及学分要求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694"/>
        <w:gridCol w:w="708"/>
        <w:gridCol w:w="709"/>
        <w:gridCol w:w="567"/>
        <w:gridCol w:w="567"/>
        <w:gridCol w:w="567"/>
        <w:gridCol w:w="567"/>
        <w:gridCol w:w="1701"/>
      </w:tblGrid>
      <w:tr w:rsidR="001360DC" w14:paraId="31976DAA" w14:textId="77777777">
        <w:trPr>
          <w:trHeight w:val="567"/>
          <w:tblHeader/>
          <w:jc w:val="center"/>
        </w:trPr>
        <w:tc>
          <w:tcPr>
            <w:tcW w:w="562" w:type="dxa"/>
            <w:gridSpan w:val="2"/>
            <w:vAlign w:val="center"/>
          </w:tcPr>
          <w:p w14:paraId="02CCDC07"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课程</w:t>
            </w:r>
          </w:p>
          <w:p w14:paraId="08219D56"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类别</w:t>
            </w:r>
          </w:p>
        </w:tc>
        <w:tc>
          <w:tcPr>
            <w:tcW w:w="2694" w:type="dxa"/>
            <w:vAlign w:val="center"/>
          </w:tcPr>
          <w:p w14:paraId="0C9DA6D8"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课程名称</w:t>
            </w:r>
          </w:p>
        </w:tc>
        <w:tc>
          <w:tcPr>
            <w:tcW w:w="708" w:type="dxa"/>
          </w:tcPr>
          <w:p w14:paraId="1716523A"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考核</w:t>
            </w:r>
          </w:p>
          <w:p w14:paraId="4E5D3445"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方式</w:t>
            </w:r>
          </w:p>
        </w:tc>
        <w:tc>
          <w:tcPr>
            <w:tcW w:w="709" w:type="dxa"/>
            <w:vAlign w:val="center"/>
          </w:tcPr>
          <w:p w14:paraId="68AB0CA9"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课程</w:t>
            </w:r>
          </w:p>
          <w:p w14:paraId="0511A82F"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性质</w:t>
            </w:r>
          </w:p>
        </w:tc>
        <w:tc>
          <w:tcPr>
            <w:tcW w:w="567" w:type="dxa"/>
            <w:vAlign w:val="center"/>
          </w:tcPr>
          <w:p w14:paraId="116DBF0F"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学分</w:t>
            </w:r>
          </w:p>
        </w:tc>
        <w:tc>
          <w:tcPr>
            <w:tcW w:w="567" w:type="dxa"/>
            <w:vAlign w:val="center"/>
          </w:tcPr>
          <w:p w14:paraId="3A476DD4"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学时</w:t>
            </w:r>
          </w:p>
        </w:tc>
        <w:tc>
          <w:tcPr>
            <w:tcW w:w="567" w:type="dxa"/>
            <w:vAlign w:val="center"/>
          </w:tcPr>
          <w:p w14:paraId="614D2D83"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开课</w:t>
            </w:r>
          </w:p>
          <w:p w14:paraId="68D7F013"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学期</w:t>
            </w:r>
          </w:p>
        </w:tc>
        <w:tc>
          <w:tcPr>
            <w:tcW w:w="567" w:type="dxa"/>
            <w:vAlign w:val="center"/>
          </w:tcPr>
          <w:p w14:paraId="3F2201E9"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应修</w:t>
            </w:r>
          </w:p>
          <w:p w14:paraId="16B02EE6"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b/>
                <w:bCs/>
                <w:sz w:val="18"/>
                <w:szCs w:val="18"/>
              </w:rPr>
              <w:t>学分</w:t>
            </w:r>
          </w:p>
        </w:tc>
        <w:tc>
          <w:tcPr>
            <w:tcW w:w="1701" w:type="dxa"/>
            <w:vAlign w:val="center"/>
          </w:tcPr>
          <w:p w14:paraId="0003EC93"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1360DC" w14:paraId="14768F1C" w14:textId="77777777">
        <w:trPr>
          <w:trHeight w:val="340"/>
          <w:jc w:val="center"/>
        </w:trPr>
        <w:tc>
          <w:tcPr>
            <w:tcW w:w="279" w:type="dxa"/>
            <w:vMerge w:val="restart"/>
            <w:vAlign w:val="center"/>
          </w:tcPr>
          <w:p w14:paraId="1956D75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学位课</w:t>
            </w:r>
          </w:p>
        </w:tc>
        <w:tc>
          <w:tcPr>
            <w:tcW w:w="283" w:type="dxa"/>
            <w:vMerge w:val="restart"/>
            <w:vAlign w:val="center"/>
          </w:tcPr>
          <w:p w14:paraId="338F2DC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公共课</w:t>
            </w:r>
          </w:p>
        </w:tc>
        <w:tc>
          <w:tcPr>
            <w:tcW w:w="2694" w:type="dxa"/>
            <w:vAlign w:val="center"/>
          </w:tcPr>
          <w:p w14:paraId="16DD2532"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中国马克思主义与当代</w:t>
            </w:r>
          </w:p>
        </w:tc>
        <w:tc>
          <w:tcPr>
            <w:tcW w:w="708" w:type="dxa"/>
            <w:vAlign w:val="center"/>
          </w:tcPr>
          <w:p w14:paraId="3CE8B9D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考试</w:t>
            </w:r>
          </w:p>
        </w:tc>
        <w:tc>
          <w:tcPr>
            <w:tcW w:w="709" w:type="dxa"/>
            <w:vAlign w:val="center"/>
          </w:tcPr>
          <w:p w14:paraId="472DE73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必修</w:t>
            </w:r>
          </w:p>
        </w:tc>
        <w:tc>
          <w:tcPr>
            <w:tcW w:w="567" w:type="dxa"/>
            <w:vAlign w:val="center"/>
          </w:tcPr>
          <w:p w14:paraId="470C58C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3FB60FA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36</w:t>
            </w:r>
          </w:p>
        </w:tc>
        <w:tc>
          <w:tcPr>
            <w:tcW w:w="567" w:type="dxa"/>
            <w:vAlign w:val="center"/>
          </w:tcPr>
          <w:p w14:paraId="46823E5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restart"/>
            <w:vAlign w:val="center"/>
          </w:tcPr>
          <w:p w14:paraId="0D9EB24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5</w:t>
            </w:r>
          </w:p>
        </w:tc>
        <w:tc>
          <w:tcPr>
            <w:tcW w:w="1701" w:type="dxa"/>
            <w:vAlign w:val="center"/>
          </w:tcPr>
          <w:p w14:paraId="1C2A0E62"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马克思主义学院</w:t>
            </w:r>
          </w:p>
        </w:tc>
      </w:tr>
      <w:tr w:rsidR="001360DC" w14:paraId="126AD022" w14:textId="77777777">
        <w:trPr>
          <w:trHeight w:val="340"/>
          <w:jc w:val="center"/>
        </w:trPr>
        <w:tc>
          <w:tcPr>
            <w:tcW w:w="279" w:type="dxa"/>
            <w:vMerge/>
            <w:vAlign w:val="center"/>
          </w:tcPr>
          <w:p w14:paraId="235CDFEB" w14:textId="77777777" w:rsidR="001360DC" w:rsidRDefault="001360DC">
            <w:pPr>
              <w:spacing w:line="240" w:lineRule="exact"/>
              <w:jc w:val="center"/>
              <w:rPr>
                <w:rFonts w:ascii="宋体" w:eastAsia="宋体" w:hAnsi="宋体"/>
                <w:b/>
                <w:bCs/>
                <w:sz w:val="18"/>
                <w:szCs w:val="18"/>
              </w:rPr>
            </w:pPr>
          </w:p>
        </w:tc>
        <w:tc>
          <w:tcPr>
            <w:tcW w:w="283" w:type="dxa"/>
            <w:vMerge/>
            <w:vAlign w:val="center"/>
          </w:tcPr>
          <w:p w14:paraId="3D06FD6F"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694" w:type="dxa"/>
            <w:vAlign w:val="center"/>
          </w:tcPr>
          <w:p w14:paraId="5035549A"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博士生学位英语</w:t>
            </w:r>
          </w:p>
          <w:p w14:paraId="28FB8A83" w14:textId="77777777" w:rsidR="001360DC" w:rsidRDefault="00000000">
            <w:pPr>
              <w:spacing w:line="240" w:lineRule="exact"/>
              <w:ind w:leftChars="-20" w:left="-42" w:rightChars="-54" w:right="-113" w:firstLineChars="200" w:firstLine="360"/>
              <w:jc w:val="left"/>
              <w:rPr>
                <w:rFonts w:ascii="宋体" w:eastAsia="宋体" w:hAnsi="宋体"/>
                <w:sz w:val="18"/>
                <w:szCs w:val="18"/>
              </w:rPr>
            </w:pPr>
            <w:r>
              <w:rPr>
                <w:rFonts w:ascii="宋体" w:eastAsia="宋体" w:hAnsi="宋体"/>
                <w:sz w:val="18"/>
                <w:szCs w:val="18"/>
              </w:rPr>
              <w:t>其中：</w:t>
            </w:r>
          </w:p>
          <w:p w14:paraId="54FD9303" w14:textId="77777777" w:rsidR="001360DC" w:rsidRDefault="00000000">
            <w:pPr>
              <w:spacing w:line="240" w:lineRule="exact"/>
              <w:ind w:leftChars="-20" w:left="-42" w:rightChars="-54" w:right="-113" w:firstLineChars="200" w:firstLine="360"/>
              <w:jc w:val="left"/>
              <w:rPr>
                <w:rFonts w:ascii="宋体" w:eastAsia="宋体" w:hAnsi="宋体"/>
                <w:sz w:val="18"/>
                <w:szCs w:val="18"/>
              </w:rPr>
            </w:pPr>
            <w:r>
              <w:rPr>
                <w:rFonts w:ascii="宋体" w:eastAsia="宋体" w:hAnsi="宋体"/>
                <w:sz w:val="18"/>
                <w:szCs w:val="18"/>
              </w:rPr>
              <w:t>博士英语阅读与写作</w:t>
            </w:r>
          </w:p>
          <w:p w14:paraId="1EFDC89D"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 xml:space="preserve">    博士英语听说</w:t>
            </w:r>
          </w:p>
        </w:tc>
        <w:tc>
          <w:tcPr>
            <w:tcW w:w="708" w:type="dxa"/>
            <w:vAlign w:val="center"/>
          </w:tcPr>
          <w:p w14:paraId="0905DF7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考试</w:t>
            </w:r>
          </w:p>
        </w:tc>
        <w:tc>
          <w:tcPr>
            <w:tcW w:w="709" w:type="dxa"/>
            <w:vAlign w:val="center"/>
          </w:tcPr>
          <w:p w14:paraId="4159B29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必修</w:t>
            </w:r>
          </w:p>
        </w:tc>
        <w:tc>
          <w:tcPr>
            <w:tcW w:w="567" w:type="dxa"/>
            <w:vAlign w:val="center"/>
          </w:tcPr>
          <w:p w14:paraId="2924273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6B0127D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p w14:paraId="26627285" w14:textId="77777777" w:rsidR="001360DC" w:rsidRDefault="001360DC">
            <w:pPr>
              <w:spacing w:line="240" w:lineRule="exact"/>
              <w:ind w:leftChars="-51" w:left="-107" w:rightChars="-60" w:right="-126" w:firstLine="1"/>
              <w:jc w:val="center"/>
              <w:rPr>
                <w:rFonts w:ascii="宋体" w:eastAsia="宋体" w:hAnsi="宋体"/>
                <w:bCs/>
                <w:sz w:val="18"/>
                <w:szCs w:val="18"/>
              </w:rPr>
            </w:pPr>
          </w:p>
          <w:p w14:paraId="29D0254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24</w:t>
            </w:r>
          </w:p>
          <w:p w14:paraId="3132907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24</w:t>
            </w:r>
          </w:p>
        </w:tc>
        <w:tc>
          <w:tcPr>
            <w:tcW w:w="567" w:type="dxa"/>
            <w:vAlign w:val="center"/>
          </w:tcPr>
          <w:p w14:paraId="7BDC511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4E1F9381" w14:textId="77777777" w:rsidR="001360DC" w:rsidRDefault="001360DC">
            <w:pPr>
              <w:spacing w:line="240" w:lineRule="exact"/>
              <w:jc w:val="center"/>
              <w:rPr>
                <w:rFonts w:ascii="宋体" w:eastAsia="宋体" w:hAnsi="宋体"/>
                <w:sz w:val="18"/>
                <w:szCs w:val="18"/>
              </w:rPr>
            </w:pPr>
          </w:p>
        </w:tc>
        <w:tc>
          <w:tcPr>
            <w:tcW w:w="1701" w:type="dxa"/>
            <w:vAlign w:val="center"/>
          </w:tcPr>
          <w:p w14:paraId="2C6AA5E3"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外国语学院</w:t>
            </w:r>
          </w:p>
        </w:tc>
      </w:tr>
      <w:tr w:rsidR="001360DC" w14:paraId="1F19F21E" w14:textId="77777777">
        <w:trPr>
          <w:trHeight w:val="340"/>
          <w:jc w:val="center"/>
        </w:trPr>
        <w:tc>
          <w:tcPr>
            <w:tcW w:w="279" w:type="dxa"/>
            <w:vMerge/>
            <w:vAlign w:val="center"/>
          </w:tcPr>
          <w:p w14:paraId="26BF5396" w14:textId="77777777" w:rsidR="001360DC" w:rsidRDefault="001360DC">
            <w:pPr>
              <w:spacing w:line="240" w:lineRule="exact"/>
              <w:jc w:val="center"/>
              <w:rPr>
                <w:rFonts w:ascii="宋体" w:eastAsia="宋体" w:hAnsi="宋体"/>
                <w:sz w:val="18"/>
                <w:szCs w:val="18"/>
              </w:rPr>
            </w:pPr>
          </w:p>
        </w:tc>
        <w:tc>
          <w:tcPr>
            <w:tcW w:w="283" w:type="dxa"/>
            <w:vMerge w:val="restart"/>
            <w:vAlign w:val="center"/>
          </w:tcPr>
          <w:p w14:paraId="14F673E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基础课</w:t>
            </w:r>
          </w:p>
        </w:tc>
        <w:tc>
          <w:tcPr>
            <w:tcW w:w="2694" w:type="dxa"/>
            <w:vAlign w:val="center"/>
          </w:tcPr>
          <w:p w14:paraId="4DC9AA5A"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应用泛函与小波分析</w:t>
            </w:r>
          </w:p>
        </w:tc>
        <w:tc>
          <w:tcPr>
            <w:tcW w:w="708" w:type="dxa"/>
            <w:vAlign w:val="center"/>
          </w:tcPr>
          <w:p w14:paraId="4C99307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考试</w:t>
            </w:r>
          </w:p>
        </w:tc>
        <w:tc>
          <w:tcPr>
            <w:tcW w:w="709" w:type="dxa"/>
            <w:vAlign w:val="center"/>
          </w:tcPr>
          <w:p w14:paraId="2BE4083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661AE88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3158AEF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323CD44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restart"/>
            <w:vAlign w:val="center"/>
          </w:tcPr>
          <w:p w14:paraId="62A7A6F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1701" w:type="dxa"/>
            <w:vMerge w:val="restart"/>
            <w:vAlign w:val="center"/>
          </w:tcPr>
          <w:p w14:paraId="54BE2EE5"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数学与计算科学学院</w:t>
            </w:r>
          </w:p>
        </w:tc>
      </w:tr>
      <w:tr w:rsidR="001360DC" w14:paraId="23D59E27" w14:textId="77777777">
        <w:trPr>
          <w:trHeight w:val="340"/>
          <w:jc w:val="center"/>
        </w:trPr>
        <w:tc>
          <w:tcPr>
            <w:tcW w:w="279" w:type="dxa"/>
            <w:vMerge/>
            <w:vAlign w:val="center"/>
          </w:tcPr>
          <w:p w14:paraId="416A2418"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1FF7733B"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694" w:type="dxa"/>
            <w:vAlign w:val="center"/>
          </w:tcPr>
          <w:p w14:paraId="730C4EFC"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最优化方法</w:t>
            </w:r>
          </w:p>
        </w:tc>
        <w:tc>
          <w:tcPr>
            <w:tcW w:w="708" w:type="dxa"/>
            <w:vAlign w:val="center"/>
          </w:tcPr>
          <w:p w14:paraId="3A3F0E5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考试</w:t>
            </w:r>
          </w:p>
        </w:tc>
        <w:tc>
          <w:tcPr>
            <w:tcW w:w="709" w:type="dxa"/>
            <w:vAlign w:val="center"/>
          </w:tcPr>
          <w:p w14:paraId="2016C02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23D6851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77BD876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3D01049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6B18E958" w14:textId="77777777" w:rsidR="001360DC" w:rsidRDefault="001360DC">
            <w:pPr>
              <w:spacing w:line="240" w:lineRule="exact"/>
              <w:jc w:val="center"/>
              <w:rPr>
                <w:rFonts w:ascii="宋体" w:eastAsia="宋体" w:hAnsi="宋体"/>
                <w:sz w:val="18"/>
                <w:szCs w:val="18"/>
              </w:rPr>
            </w:pPr>
          </w:p>
        </w:tc>
        <w:tc>
          <w:tcPr>
            <w:tcW w:w="1701" w:type="dxa"/>
            <w:vMerge/>
            <w:vAlign w:val="center"/>
          </w:tcPr>
          <w:p w14:paraId="35BCB76D"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52506D3F" w14:textId="77777777">
        <w:trPr>
          <w:trHeight w:val="340"/>
          <w:jc w:val="center"/>
        </w:trPr>
        <w:tc>
          <w:tcPr>
            <w:tcW w:w="279" w:type="dxa"/>
            <w:vMerge/>
            <w:vAlign w:val="center"/>
          </w:tcPr>
          <w:p w14:paraId="5520F191"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6BE038BD"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694" w:type="dxa"/>
            <w:vAlign w:val="center"/>
          </w:tcPr>
          <w:p w14:paraId="13EDAE89"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工程数值计算</w:t>
            </w:r>
          </w:p>
        </w:tc>
        <w:tc>
          <w:tcPr>
            <w:tcW w:w="708" w:type="dxa"/>
            <w:vAlign w:val="center"/>
          </w:tcPr>
          <w:p w14:paraId="204D8B9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考试</w:t>
            </w:r>
          </w:p>
        </w:tc>
        <w:tc>
          <w:tcPr>
            <w:tcW w:w="709" w:type="dxa"/>
            <w:vAlign w:val="center"/>
          </w:tcPr>
          <w:p w14:paraId="59F2220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391093D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4C04F13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74A63E0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28A60F66" w14:textId="77777777" w:rsidR="001360DC" w:rsidRDefault="001360DC">
            <w:pPr>
              <w:spacing w:line="240" w:lineRule="exact"/>
              <w:jc w:val="center"/>
              <w:rPr>
                <w:rFonts w:ascii="宋体" w:eastAsia="宋体" w:hAnsi="宋体"/>
                <w:sz w:val="18"/>
                <w:szCs w:val="18"/>
              </w:rPr>
            </w:pPr>
          </w:p>
        </w:tc>
        <w:tc>
          <w:tcPr>
            <w:tcW w:w="1701" w:type="dxa"/>
            <w:vMerge/>
            <w:vAlign w:val="center"/>
          </w:tcPr>
          <w:p w14:paraId="05A97DEC"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03EEA55E" w14:textId="77777777">
        <w:trPr>
          <w:trHeight w:val="340"/>
          <w:jc w:val="center"/>
        </w:trPr>
        <w:tc>
          <w:tcPr>
            <w:tcW w:w="279" w:type="dxa"/>
            <w:vMerge/>
            <w:vAlign w:val="center"/>
          </w:tcPr>
          <w:p w14:paraId="727BF1A9" w14:textId="77777777" w:rsidR="001360DC" w:rsidRDefault="001360DC">
            <w:pPr>
              <w:spacing w:line="240" w:lineRule="exact"/>
              <w:jc w:val="center"/>
              <w:rPr>
                <w:rFonts w:ascii="宋体" w:eastAsia="宋体" w:hAnsi="宋体"/>
                <w:sz w:val="18"/>
                <w:szCs w:val="18"/>
              </w:rPr>
            </w:pPr>
          </w:p>
        </w:tc>
        <w:tc>
          <w:tcPr>
            <w:tcW w:w="283" w:type="dxa"/>
            <w:vMerge w:val="restart"/>
            <w:vAlign w:val="center"/>
          </w:tcPr>
          <w:p w14:paraId="17F2D03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专业课</w:t>
            </w:r>
          </w:p>
        </w:tc>
        <w:tc>
          <w:tcPr>
            <w:tcW w:w="2694" w:type="dxa"/>
            <w:vAlign w:val="center"/>
          </w:tcPr>
          <w:p w14:paraId="59299B93"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通信网络理论</w:t>
            </w:r>
          </w:p>
        </w:tc>
        <w:tc>
          <w:tcPr>
            <w:tcW w:w="708" w:type="dxa"/>
            <w:vAlign w:val="center"/>
          </w:tcPr>
          <w:p w14:paraId="2C4243F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05358A3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7202FCC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77A9022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29C3E57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restart"/>
            <w:vAlign w:val="center"/>
          </w:tcPr>
          <w:p w14:paraId="5B45C2B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1701" w:type="dxa"/>
            <w:vMerge w:val="restart"/>
            <w:vAlign w:val="center"/>
          </w:tcPr>
          <w:p w14:paraId="1E4CD0B0"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信息与通信学院</w:t>
            </w:r>
          </w:p>
        </w:tc>
      </w:tr>
      <w:tr w:rsidR="001360DC" w14:paraId="3F7457B8" w14:textId="77777777">
        <w:trPr>
          <w:trHeight w:val="340"/>
          <w:jc w:val="center"/>
        </w:trPr>
        <w:tc>
          <w:tcPr>
            <w:tcW w:w="279" w:type="dxa"/>
            <w:vMerge/>
            <w:vAlign w:val="center"/>
          </w:tcPr>
          <w:p w14:paraId="754AA7D0"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4C14DE42" w14:textId="77777777" w:rsidR="001360DC" w:rsidRDefault="001360DC">
            <w:pPr>
              <w:spacing w:line="240" w:lineRule="exact"/>
              <w:jc w:val="center"/>
              <w:rPr>
                <w:rFonts w:ascii="宋体" w:eastAsia="宋体" w:hAnsi="宋体"/>
                <w:sz w:val="18"/>
                <w:szCs w:val="18"/>
              </w:rPr>
            </w:pPr>
          </w:p>
        </w:tc>
        <w:tc>
          <w:tcPr>
            <w:tcW w:w="2694" w:type="dxa"/>
            <w:vAlign w:val="center"/>
          </w:tcPr>
          <w:p w14:paraId="579F6204"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高级数字信号处理</w:t>
            </w:r>
          </w:p>
        </w:tc>
        <w:tc>
          <w:tcPr>
            <w:tcW w:w="708" w:type="dxa"/>
            <w:vAlign w:val="center"/>
          </w:tcPr>
          <w:p w14:paraId="18801DB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06004B9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5460F1D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2629B27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28B093B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192093F4"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11D8A666"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481C2CAE" w14:textId="77777777">
        <w:trPr>
          <w:trHeight w:val="340"/>
          <w:jc w:val="center"/>
        </w:trPr>
        <w:tc>
          <w:tcPr>
            <w:tcW w:w="279" w:type="dxa"/>
            <w:vMerge/>
            <w:vAlign w:val="center"/>
          </w:tcPr>
          <w:p w14:paraId="6D55FE50"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170A466A" w14:textId="77777777" w:rsidR="001360DC" w:rsidRDefault="001360DC">
            <w:pPr>
              <w:spacing w:line="240" w:lineRule="exact"/>
              <w:jc w:val="center"/>
              <w:rPr>
                <w:rFonts w:ascii="宋体" w:eastAsia="宋体" w:hAnsi="宋体"/>
                <w:sz w:val="18"/>
                <w:szCs w:val="18"/>
              </w:rPr>
            </w:pPr>
          </w:p>
        </w:tc>
        <w:tc>
          <w:tcPr>
            <w:tcW w:w="2694" w:type="dxa"/>
            <w:vAlign w:val="center"/>
          </w:tcPr>
          <w:p w14:paraId="003C1406"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信息论</w:t>
            </w:r>
          </w:p>
        </w:tc>
        <w:tc>
          <w:tcPr>
            <w:tcW w:w="708" w:type="dxa"/>
            <w:vAlign w:val="center"/>
          </w:tcPr>
          <w:p w14:paraId="1BD8D08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67C53E5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14F5494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2109E39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136C0E4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336CF3D7"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75D35977"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4F744FD7" w14:textId="77777777">
        <w:trPr>
          <w:trHeight w:val="340"/>
          <w:jc w:val="center"/>
        </w:trPr>
        <w:tc>
          <w:tcPr>
            <w:tcW w:w="279" w:type="dxa"/>
            <w:vMerge/>
            <w:vAlign w:val="center"/>
          </w:tcPr>
          <w:p w14:paraId="7BEAF230"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7F5A199D" w14:textId="77777777" w:rsidR="001360DC" w:rsidRDefault="001360DC">
            <w:pPr>
              <w:spacing w:line="240" w:lineRule="exact"/>
              <w:jc w:val="center"/>
              <w:rPr>
                <w:rFonts w:ascii="宋体" w:eastAsia="宋体" w:hAnsi="宋体"/>
                <w:sz w:val="18"/>
                <w:szCs w:val="18"/>
              </w:rPr>
            </w:pPr>
          </w:p>
        </w:tc>
        <w:tc>
          <w:tcPr>
            <w:tcW w:w="2694" w:type="dxa"/>
            <w:vAlign w:val="center"/>
          </w:tcPr>
          <w:p w14:paraId="3E9597BE"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高等电磁场理论</w:t>
            </w:r>
          </w:p>
        </w:tc>
        <w:tc>
          <w:tcPr>
            <w:tcW w:w="708" w:type="dxa"/>
            <w:vAlign w:val="center"/>
          </w:tcPr>
          <w:p w14:paraId="0BEB29A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57AA503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3BD38E8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3E0F3D9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69B98E7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0E9B13D8"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6E550A2D"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4376EFFB" w14:textId="77777777">
        <w:trPr>
          <w:trHeight w:val="340"/>
          <w:jc w:val="center"/>
        </w:trPr>
        <w:tc>
          <w:tcPr>
            <w:tcW w:w="279" w:type="dxa"/>
            <w:vMerge/>
            <w:vAlign w:val="center"/>
          </w:tcPr>
          <w:p w14:paraId="3C27CFBC"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5E5936F6" w14:textId="77777777" w:rsidR="001360DC" w:rsidRDefault="001360DC">
            <w:pPr>
              <w:spacing w:line="240" w:lineRule="exact"/>
              <w:jc w:val="center"/>
              <w:rPr>
                <w:rFonts w:ascii="宋体" w:eastAsia="宋体" w:hAnsi="宋体"/>
                <w:sz w:val="18"/>
                <w:szCs w:val="18"/>
              </w:rPr>
            </w:pPr>
          </w:p>
        </w:tc>
        <w:tc>
          <w:tcPr>
            <w:tcW w:w="2694" w:type="dxa"/>
            <w:vAlign w:val="center"/>
          </w:tcPr>
          <w:p w14:paraId="1F9E6924"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信号检测与估值理论</w:t>
            </w:r>
          </w:p>
        </w:tc>
        <w:tc>
          <w:tcPr>
            <w:tcW w:w="708" w:type="dxa"/>
            <w:vAlign w:val="center"/>
          </w:tcPr>
          <w:p w14:paraId="1B34418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3EC29B6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4AD0A39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411FFA1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02CB483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B9D1382"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6402334D"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50C35E4E" w14:textId="77777777">
        <w:trPr>
          <w:trHeight w:val="340"/>
          <w:jc w:val="center"/>
        </w:trPr>
        <w:tc>
          <w:tcPr>
            <w:tcW w:w="279" w:type="dxa"/>
            <w:vMerge w:val="restart"/>
            <w:vAlign w:val="center"/>
          </w:tcPr>
          <w:p w14:paraId="44E1565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非学位课</w:t>
            </w:r>
          </w:p>
        </w:tc>
        <w:tc>
          <w:tcPr>
            <w:tcW w:w="283" w:type="dxa"/>
            <w:vMerge w:val="restart"/>
            <w:vAlign w:val="center"/>
          </w:tcPr>
          <w:p w14:paraId="13B904A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专业课</w:t>
            </w:r>
          </w:p>
        </w:tc>
        <w:tc>
          <w:tcPr>
            <w:tcW w:w="2694" w:type="dxa"/>
          </w:tcPr>
          <w:p w14:paraId="3BF3EFA7"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雷达</w:t>
            </w:r>
            <w:r>
              <w:rPr>
                <w:rFonts w:ascii="宋体" w:eastAsia="宋体" w:hAnsi="宋体"/>
                <w:sz w:val="18"/>
                <w:szCs w:val="18"/>
              </w:rPr>
              <w:t>信号处理</w:t>
            </w:r>
            <w:r>
              <w:rPr>
                <w:rFonts w:ascii="宋体" w:eastAsia="宋体" w:hAnsi="宋体" w:hint="eastAsia"/>
                <w:sz w:val="18"/>
                <w:szCs w:val="18"/>
              </w:rPr>
              <w:t>理论与技术</w:t>
            </w:r>
          </w:p>
        </w:tc>
        <w:tc>
          <w:tcPr>
            <w:tcW w:w="708" w:type="dxa"/>
            <w:vAlign w:val="center"/>
          </w:tcPr>
          <w:p w14:paraId="183DBEF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13D4201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4BE0C13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08613C2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154DE14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restart"/>
            <w:vAlign w:val="center"/>
          </w:tcPr>
          <w:p w14:paraId="67C8990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1701" w:type="dxa"/>
            <w:vMerge w:val="restart"/>
            <w:vAlign w:val="center"/>
          </w:tcPr>
          <w:p w14:paraId="15A40793"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信息与通信学院</w:t>
            </w:r>
          </w:p>
        </w:tc>
      </w:tr>
      <w:tr w:rsidR="001360DC" w14:paraId="0C7B831A" w14:textId="77777777">
        <w:trPr>
          <w:trHeight w:val="340"/>
          <w:jc w:val="center"/>
        </w:trPr>
        <w:tc>
          <w:tcPr>
            <w:tcW w:w="279" w:type="dxa"/>
            <w:vMerge/>
            <w:vAlign w:val="center"/>
          </w:tcPr>
          <w:p w14:paraId="7205B03F"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5F475FE3"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694" w:type="dxa"/>
          </w:tcPr>
          <w:p w14:paraId="5036832C"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纠错码理论及其应用研究</w:t>
            </w:r>
          </w:p>
        </w:tc>
        <w:tc>
          <w:tcPr>
            <w:tcW w:w="708" w:type="dxa"/>
            <w:vAlign w:val="center"/>
          </w:tcPr>
          <w:p w14:paraId="5653048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49E27FB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1149ADC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529C642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54BB73E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365B2EAE"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631A8C0C"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5477363B" w14:textId="77777777">
        <w:trPr>
          <w:trHeight w:val="340"/>
          <w:jc w:val="center"/>
        </w:trPr>
        <w:tc>
          <w:tcPr>
            <w:tcW w:w="279" w:type="dxa"/>
            <w:vMerge/>
            <w:vAlign w:val="center"/>
          </w:tcPr>
          <w:p w14:paraId="79612EA5"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2047649B"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694" w:type="dxa"/>
          </w:tcPr>
          <w:p w14:paraId="6DEB611A"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通信网络进阶</w:t>
            </w:r>
          </w:p>
        </w:tc>
        <w:tc>
          <w:tcPr>
            <w:tcW w:w="708" w:type="dxa"/>
            <w:vAlign w:val="center"/>
          </w:tcPr>
          <w:p w14:paraId="79F917A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640C7EF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4E70815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4D1F6AE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495520D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61DAD5A3"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2342CB1F"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0F5C4D03" w14:textId="77777777">
        <w:trPr>
          <w:trHeight w:val="340"/>
          <w:jc w:val="center"/>
        </w:trPr>
        <w:tc>
          <w:tcPr>
            <w:tcW w:w="279" w:type="dxa"/>
            <w:vMerge/>
            <w:vAlign w:val="center"/>
          </w:tcPr>
          <w:p w14:paraId="7C686AB1"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4CD212C5"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694" w:type="dxa"/>
          </w:tcPr>
          <w:p w14:paraId="3226DCD2"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高等人工智能</w:t>
            </w:r>
          </w:p>
        </w:tc>
        <w:tc>
          <w:tcPr>
            <w:tcW w:w="708" w:type="dxa"/>
            <w:vAlign w:val="center"/>
          </w:tcPr>
          <w:p w14:paraId="17F2222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3F1619E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4DEC689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01745E9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685E820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0CAE3975"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12DEFB53"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31D314D4" w14:textId="77777777">
        <w:trPr>
          <w:trHeight w:val="340"/>
          <w:jc w:val="center"/>
        </w:trPr>
        <w:tc>
          <w:tcPr>
            <w:tcW w:w="279" w:type="dxa"/>
            <w:vMerge/>
            <w:vAlign w:val="center"/>
          </w:tcPr>
          <w:p w14:paraId="630325DC"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0AD0447D"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694" w:type="dxa"/>
          </w:tcPr>
          <w:p w14:paraId="72E02189"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信息安全理论与技术</w:t>
            </w:r>
          </w:p>
        </w:tc>
        <w:tc>
          <w:tcPr>
            <w:tcW w:w="708" w:type="dxa"/>
            <w:vAlign w:val="center"/>
          </w:tcPr>
          <w:p w14:paraId="1B73727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36FB161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598A9E6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35EAFA6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129440D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Merge/>
            <w:vAlign w:val="center"/>
          </w:tcPr>
          <w:p w14:paraId="5C885DA2"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767CEE68"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29163BAA" w14:textId="77777777">
        <w:trPr>
          <w:trHeight w:val="340"/>
          <w:jc w:val="center"/>
        </w:trPr>
        <w:tc>
          <w:tcPr>
            <w:tcW w:w="279" w:type="dxa"/>
            <w:vMerge/>
            <w:vAlign w:val="center"/>
          </w:tcPr>
          <w:p w14:paraId="09D2C509"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75DDB0B3"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694" w:type="dxa"/>
          </w:tcPr>
          <w:p w14:paraId="54D0B957"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卫星导航理论与应用</w:t>
            </w:r>
          </w:p>
        </w:tc>
        <w:tc>
          <w:tcPr>
            <w:tcW w:w="708" w:type="dxa"/>
            <w:vAlign w:val="center"/>
          </w:tcPr>
          <w:p w14:paraId="6663114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0199AB8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7F5532E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028DB25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110069E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Merge/>
            <w:vAlign w:val="center"/>
          </w:tcPr>
          <w:p w14:paraId="57EAE39C"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692AC6B7" w14:textId="77777777" w:rsidR="001360DC" w:rsidRDefault="001360DC">
            <w:pPr>
              <w:spacing w:line="240" w:lineRule="exact"/>
              <w:ind w:leftChars="-20" w:left="-42" w:rightChars="-54" w:right="-113"/>
              <w:jc w:val="left"/>
              <w:rPr>
                <w:rFonts w:ascii="宋体" w:eastAsia="宋体" w:hAnsi="宋体"/>
                <w:sz w:val="18"/>
                <w:szCs w:val="18"/>
              </w:rPr>
            </w:pPr>
          </w:p>
        </w:tc>
      </w:tr>
      <w:tr w:rsidR="001360DC" w14:paraId="4C22FA4B" w14:textId="77777777">
        <w:trPr>
          <w:trHeight w:val="340"/>
          <w:jc w:val="center"/>
        </w:trPr>
        <w:tc>
          <w:tcPr>
            <w:tcW w:w="279" w:type="dxa"/>
            <w:vMerge/>
            <w:vAlign w:val="center"/>
          </w:tcPr>
          <w:p w14:paraId="54FBB2C9"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283" w:type="dxa"/>
            <w:vMerge w:val="restart"/>
            <w:vAlign w:val="center"/>
          </w:tcPr>
          <w:p w14:paraId="5706B48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公共课</w:t>
            </w:r>
          </w:p>
        </w:tc>
        <w:tc>
          <w:tcPr>
            <w:tcW w:w="2694" w:type="dxa"/>
            <w:vAlign w:val="center"/>
          </w:tcPr>
          <w:p w14:paraId="37490513"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学术规范与论文写作</w:t>
            </w:r>
          </w:p>
        </w:tc>
        <w:tc>
          <w:tcPr>
            <w:tcW w:w="708" w:type="dxa"/>
            <w:vAlign w:val="center"/>
          </w:tcPr>
          <w:p w14:paraId="075475C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4E3839C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必修</w:t>
            </w:r>
          </w:p>
        </w:tc>
        <w:tc>
          <w:tcPr>
            <w:tcW w:w="567" w:type="dxa"/>
            <w:vAlign w:val="center"/>
          </w:tcPr>
          <w:p w14:paraId="5E0C536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19E7F89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16</w:t>
            </w:r>
          </w:p>
        </w:tc>
        <w:tc>
          <w:tcPr>
            <w:tcW w:w="567" w:type="dxa"/>
            <w:vAlign w:val="center"/>
          </w:tcPr>
          <w:p w14:paraId="7338D42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restart"/>
            <w:vAlign w:val="center"/>
          </w:tcPr>
          <w:p w14:paraId="6630D74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1701" w:type="dxa"/>
            <w:vAlign w:val="center"/>
          </w:tcPr>
          <w:p w14:paraId="7AC0A911"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信息与通信学院</w:t>
            </w:r>
          </w:p>
        </w:tc>
      </w:tr>
      <w:tr w:rsidR="001360DC" w14:paraId="2AB459AA" w14:textId="77777777">
        <w:trPr>
          <w:trHeight w:val="340"/>
          <w:jc w:val="center"/>
        </w:trPr>
        <w:tc>
          <w:tcPr>
            <w:tcW w:w="279" w:type="dxa"/>
            <w:vMerge/>
            <w:vAlign w:val="center"/>
          </w:tcPr>
          <w:p w14:paraId="74E8F8AB"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2898A7C4" w14:textId="77777777" w:rsidR="001360DC" w:rsidRDefault="001360DC">
            <w:pPr>
              <w:spacing w:line="240" w:lineRule="exact"/>
              <w:jc w:val="center"/>
              <w:rPr>
                <w:rFonts w:ascii="宋体" w:eastAsia="宋体" w:hAnsi="宋体"/>
                <w:sz w:val="18"/>
                <w:szCs w:val="18"/>
              </w:rPr>
            </w:pPr>
          </w:p>
        </w:tc>
        <w:tc>
          <w:tcPr>
            <w:tcW w:w="2694" w:type="dxa"/>
            <w:vAlign w:val="center"/>
          </w:tcPr>
          <w:p w14:paraId="0368D68F"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体育</w:t>
            </w:r>
          </w:p>
        </w:tc>
        <w:tc>
          <w:tcPr>
            <w:tcW w:w="708" w:type="dxa"/>
            <w:vAlign w:val="center"/>
          </w:tcPr>
          <w:p w14:paraId="67FBE2F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453E443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必修</w:t>
            </w:r>
          </w:p>
        </w:tc>
        <w:tc>
          <w:tcPr>
            <w:tcW w:w="567" w:type="dxa"/>
            <w:vAlign w:val="center"/>
          </w:tcPr>
          <w:p w14:paraId="00CAE35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027F7A4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16</w:t>
            </w:r>
          </w:p>
        </w:tc>
        <w:tc>
          <w:tcPr>
            <w:tcW w:w="567" w:type="dxa"/>
            <w:vAlign w:val="center"/>
          </w:tcPr>
          <w:p w14:paraId="6F821C0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6D7A2D04" w14:textId="77777777" w:rsidR="001360DC" w:rsidRDefault="001360DC">
            <w:pPr>
              <w:widowControl/>
              <w:spacing w:line="240" w:lineRule="exact"/>
              <w:jc w:val="center"/>
              <w:rPr>
                <w:rFonts w:ascii="宋体" w:eastAsia="宋体" w:hAnsi="宋体"/>
                <w:sz w:val="18"/>
                <w:szCs w:val="18"/>
              </w:rPr>
            </w:pPr>
          </w:p>
        </w:tc>
        <w:tc>
          <w:tcPr>
            <w:tcW w:w="1701" w:type="dxa"/>
            <w:vAlign w:val="center"/>
          </w:tcPr>
          <w:p w14:paraId="031DD656"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体育部</w:t>
            </w:r>
          </w:p>
        </w:tc>
      </w:tr>
      <w:tr w:rsidR="001360DC" w14:paraId="73E822FC" w14:textId="77777777">
        <w:trPr>
          <w:trHeight w:val="340"/>
          <w:jc w:val="center"/>
        </w:trPr>
        <w:tc>
          <w:tcPr>
            <w:tcW w:w="279" w:type="dxa"/>
            <w:vMerge/>
            <w:vAlign w:val="center"/>
          </w:tcPr>
          <w:p w14:paraId="63E09FFB"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3B664D21" w14:textId="77777777" w:rsidR="001360DC" w:rsidRDefault="001360DC">
            <w:pPr>
              <w:spacing w:line="240" w:lineRule="exact"/>
              <w:jc w:val="center"/>
              <w:rPr>
                <w:rFonts w:ascii="宋体" w:eastAsia="宋体" w:hAnsi="宋体"/>
                <w:sz w:val="18"/>
                <w:szCs w:val="18"/>
              </w:rPr>
            </w:pPr>
          </w:p>
        </w:tc>
        <w:tc>
          <w:tcPr>
            <w:tcW w:w="2694" w:type="dxa"/>
            <w:vAlign w:val="center"/>
          </w:tcPr>
          <w:p w14:paraId="5EA9C8DF"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马克思</w:t>
            </w:r>
            <w:r>
              <w:rPr>
                <w:rFonts w:ascii="宋体" w:eastAsia="宋体" w:hAnsi="宋体" w:hint="eastAsia"/>
                <w:sz w:val="18"/>
                <w:szCs w:val="18"/>
              </w:rPr>
              <w:t>主义</w:t>
            </w:r>
            <w:r>
              <w:rPr>
                <w:rFonts w:ascii="宋体" w:eastAsia="宋体" w:hAnsi="宋体"/>
                <w:sz w:val="18"/>
                <w:szCs w:val="18"/>
              </w:rPr>
              <w:t>经典著作选读</w:t>
            </w:r>
          </w:p>
        </w:tc>
        <w:tc>
          <w:tcPr>
            <w:tcW w:w="708" w:type="dxa"/>
            <w:vAlign w:val="center"/>
          </w:tcPr>
          <w:p w14:paraId="328C03B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4076F16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必修</w:t>
            </w:r>
          </w:p>
        </w:tc>
        <w:tc>
          <w:tcPr>
            <w:tcW w:w="567" w:type="dxa"/>
            <w:vAlign w:val="center"/>
          </w:tcPr>
          <w:p w14:paraId="2E189EB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018CB9B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18</w:t>
            </w:r>
          </w:p>
        </w:tc>
        <w:tc>
          <w:tcPr>
            <w:tcW w:w="567" w:type="dxa"/>
            <w:vAlign w:val="center"/>
          </w:tcPr>
          <w:p w14:paraId="0EBCFA3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02D8094B" w14:textId="77777777" w:rsidR="001360DC" w:rsidRDefault="001360DC">
            <w:pPr>
              <w:widowControl/>
              <w:spacing w:line="240" w:lineRule="exact"/>
              <w:jc w:val="center"/>
              <w:rPr>
                <w:rFonts w:ascii="宋体" w:eastAsia="宋体" w:hAnsi="宋体"/>
                <w:sz w:val="18"/>
                <w:szCs w:val="18"/>
              </w:rPr>
            </w:pPr>
          </w:p>
        </w:tc>
        <w:tc>
          <w:tcPr>
            <w:tcW w:w="1701" w:type="dxa"/>
            <w:vAlign w:val="center"/>
          </w:tcPr>
          <w:p w14:paraId="34E94426"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马克思主义学院</w:t>
            </w:r>
          </w:p>
        </w:tc>
      </w:tr>
      <w:tr w:rsidR="001360DC" w14:paraId="75759C4F" w14:textId="77777777">
        <w:trPr>
          <w:trHeight w:val="340"/>
          <w:jc w:val="center"/>
        </w:trPr>
        <w:tc>
          <w:tcPr>
            <w:tcW w:w="562" w:type="dxa"/>
            <w:gridSpan w:val="2"/>
            <w:vMerge w:val="restart"/>
            <w:vAlign w:val="center"/>
          </w:tcPr>
          <w:p w14:paraId="2B93071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实践</w:t>
            </w:r>
          </w:p>
          <w:p w14:paraId="428397A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环节</w:t>
            </w:r>
          </w:p>
        </w:tc>
        <w:tc>
          <w:tcPr>
            <w:tcW w:w="2694" w:type="dxa"/>
            <w:vAlign w:val="center"/>
          </w:tcPr>
          <w:p w14:paraId="4D5DD881"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劳动教育</w:t>
            </w:r>
          </w:p>
        </w:tc>
        <w:tc>
          <w:tcPr>
            <w:tcW w:w="708" w:type="dxa"/>
            <w:vAlign w:val="center"/>
          </w:tcPr>
          <w:p w14:paraId="2447A9D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6C4BD3A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必修</w:t>
            </w:r>
          </w:p>
        </w:tc>
        <w:tc>
          <w:tcPr>
            <w:tcW w:w="567" w:type="dxa"/>
            <w:vAlign w:val="center"/>
          </w:tcPr>
          <w:p w14:paraId="3402B39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66B145B4"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39CC090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6382DD9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1701" w:type="dxa"/>
            <w:vMerge w:val="restart"/>
            <w:vAlign w:val="center"/>
          </w:tcPr>
          <w:p w14:paraId="2E7C6684"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hint="eastAsia"/>
                <w:sz w:val="18"/>
                <w:szCs w:val="18"/>
              </w:rPr>
              <w:t>信息与通信学院</w:t>
            </w:r>
          </w:p>
        </w:tc>
      </w:tr>
      <w:tr w:rsidR="001360DC" w14:paraId="1DE17C19" w14:textId="77777777">
        <w:trPr>
          <w:trHeight w:val="340"/>
          <w:jc w:val="center"/>
        </w:trPr>
        <w:tc>
          <w:tcPr>
            <w:tcW w:w="562" w:type="dxa"/>
            <w:gridSpan w:val="2"/>
            <w:vMerge/>
          </w:tcPr>
          <w:p w14:paraId="3BFA720B" w14:textId="77777777" w:rsidR="001360DC" w:rsidRDefault="001360DC">
            <w:pPr>
              <w:spacing w:line="240" w:lineRule="exact"/>
              <w:rPr>
                <w:rFonts w:ascii="宋体" w:eastAsia="宋体" w:hAnsi="宋体"/>
                <w:sz w:val="18"/>
                <w:szCs w:val="18"/>
              </w:rPr>
            </w:pPr>
          </w:p>
        </w:tc>
        <w:tc>
          <w:tcPr>
            <w:tcW w:w="2694" w:type="dxa"/>
            <w:vAlign w:val="center"/>
          </w:tcPr>
          <w:p w14:paraId="11F5E6D7"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教学实践</w:t>
            </w:r>
          </w:p>
        </w:tc>
        <w:tc>
          <w:tcPr>
            <w:tcW w:w="708" w:type="dxa"/>
            <w:vAlign w:val="center"/>
          </w:tcPr>
          <w:p w14:paraId="21A58D9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6735984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必修</w:t>
            </w:r>
          </w:p>
        </w:tc>
        <w:tc>
          <w:tcPr>
            <w:tcW w:w="567" w:type="dxa"/>
            <w:vAlign w:val="center"/>
          </w:tcPr>
          <w:p w14:paraId="0E1F74A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67CBA9A6"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0B3823D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5</w:t>
            </w:r>
          </w:p>
        </w:tc>
        <w:tc>
          <w:tcPr>
            <w:tcW w:w="567" w:type="dxa"/>
            <w:vMerge/>
            <w:vAlign w:val="center"/>
          </w:tcPr>
          <w:p w14:paraId="03C4B7F8" w14:textId="77777777" w:rsidR="001360DC" w:rsidRDefault="001360DC">
            <w:pPr>
              <w:spacing w:line="240" w:lineRule="exact"/>
              <w:jc w:val="center"/>
              <w:rPr>
                <w:rFonts w:ascii="宋体" w:eastAsia="宋体" w:hAnsi="宋体"/>
                <w:sz w:val="18"/>
                <w:szCs w:val="18"/>
              </w:rPr>
            </w:pPr>
          </w:p>
        </w:tc>
        <w:tc>
          <w:tcPr>
            <w:tcW w:w="1701" w:type="dxa"/>
            <w:vMerge/>
            <w:vAlign w:val="center"/>
          </w:tcPr>
          <w:p w14:paraId="2CD2610A" w14:textId="77777777" w:rsidR="001360DC" w:rsidRDefault="001360DC">
            <w:pPr>
              <w:spacing w:line="240" w:lineRule="exact"/>
              <w:ind w:leftChars="-51" w:left="-107" w:rightChars="-54" w:right="-113"/>
              <w:jc w:val="left"/>
              <w:rPr>
                <w:rFonts w:ascii="宋体" w:eastAsia="宋体" w:hAnsi="宋体"/>
                <w:sz w:val="18"/>
                <w:szCs w:val="18"/>
              </w:rPr>
            </w:pPr>
          </w:p>
        </w:tc>
      </w:tr>
      <w:tr w:rsidR="001360DC" w14:paraId="7B4C2839" w14:textId="77777777">
        <w:trPr>
          <w:trHeight w:val="340"/>
          <w:jc w:val="center"/>
        </w:trPr>
        <w:tc>
          <w:tcPr>
            <w:tcW w:w="562" w:type="dxa"/>
            <w:gridSpan w:val="2"/>
            <w:vMerge/>
          </w:tcPr>
          <w:p w14:paraId="6E629F26" w14:textId="77777777" w:rsidR="001360DC" w:rsidRDefault="001360DC">
            <w:pPr>
              <w:spacing w:line="240" w:lineRule="exact"/>
              <w:rPr>
                <w:rFonts w:ascii="宋体" w:eastAsia="宋体" w:hAnsi="宋体"/>
                <w:sz w:val="18"/>
                <w:szCs w:val="18"/>
              </w:rPr>
            </w:pPr>
          </w:p>
        </w:tc>
        <w:tc>
          <w:tcPr>
            <w:tcW w:w="2694" w:type="dxa"/>
            <w:vAlign w:val="center"/>
          </w:tcPr>
          <w:p w14:paraId="58806D5D" w14:textId="77777777" w:rsidR="001360DC" w:rsidRDefault="00000000">
            <w:pPr>
              <w:spacing w:line="240" w:lineRule="exact"/>
              <w:ind w:leftChars="-20" w:left="-42" w:rightChars="-54" w:right="-113"/>
              <w:jc w:val="left"/>
              <w:rPr>
                <w:rFonts w:ascii="宋体" w:eastAsia="宋体" w:hAnsi="宋体"/>
                <w:sz w:val="18"/>
                <w:szCs w:val="18"/>
              </w:rPr>
            </w:pPr>
            <w:r>
              <w:rPr>
                <w:rFonts w:ascii="宋体" w:eastAsia="宋体" w:hAnsi="宋体"/>
                <w:sz w:val="18"/>
                <w:szCs w:val="18"/>
              </w:rPr>
              <w:t>学术活动</w:t>
            </w:r>
          </w:p>
        </w:tc>
        <w:tc>
          <w:tcPr>
            <w:tcW w:w="708" w:type="dxa"/>
            <w:vAlign w:val="center"/>
          </w:tcPr>
          <w:p w14:paraId="51F06CA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0F85947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必修</w:t>
            </w:r>
          </w:p>
        </w:tc>
        <w:tc>
          <w:tcPr>
            <w:tcW w:w="567" w:type="dxa"/>
            <w:vAlign w:val="center"/>
          </w:tcPr>
          <w:p w14:paraId="129D89D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40BE23E5" w14:textId="77777777" w:rsidR="001360DC" w:rsidRDefault="001360DC">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5973EEC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5</w:t>
            </w:r>
          </w:p>
        </w:tc>
        <w:tc>
          <w:tcPr>
            <w:tcW w:w="567" w:type="dxa"/>
            <w:vMerge/>
            <w:vAlign w:val="center"/>
          </w:tcPr>
          <w:p w14:paraId="4F9BC898" w14:textId="77777777" w:rsidR="001360DC" w:rsidRDefault="001360DC">
            <w:pPr>
              <w:widowControl/>
              <w:spacing w:line="240" w:lineRule="exact"/>
              <w:jc w:val="center"/>
              <w:rPr>
                <w:rFonts w:ascii="宋体" w:eastAsia="宋体" w:hAnsi="宋体"/>
                <w:sz w:val="18"/>
                <w:szCs w:val="18"/>
              </w:rPr>
            </w:pPr>
          </w:p>
        </w:tc>
        <w:tc>
          <w:tcPr>
            <w:tcW w:w="1701" w:type="dxa"/>
            <w:vMerge/>
            <w:vAlign w:val="center"/>
          </w:tcPr>
          <w:p w14:paraId="266B3E92" w14:textId="77777777" w:rsidR="001360DC" w:rsidRDefault="001360DC">
            <w:pPr>
              <w:spacing w:line="240" w:lineRule="exact"/>
              <w:ind w:leftChars="-51" w:left="-107" w:rightChars="-54" w:right="-113"/>
              <w:jc w:val="left"/>
              <w:rPr>
                <w:rFonts w:ascii="宋体" w:eastAsia="宋体" w:hAnsi="宋体"/>
                <w:sz w:val="18"/>
                <w:szCs w:val="18"/>
              </w:rPr>
            </w:pPr>
          </w:p>
        </w:tc>
      </w:tr>
      <w:tr w:rsidR="001360DC" w14:paraId="04FA8496" w14:textId="77777777">
        <w:trPr>
          <w:trHeight w:val="454"/>
          <w:jc w:val="center"/>
        </w:trPr>
        <w:tc>
          <w:tcPr>
            <w:tcW w:w="8642" w:type="dxa"/>
            <w:gridSpan w:val="10"/>
            <w:vAlign w:val="center"/>
          </w:tcPr>
          <w:p w14:paraId="33B013F6" w14:textId="77777777" w:rsidR="001360DC" w:rsidRDefault="00000000">
            <w:pPr>
              <w:spacing w:line="240" w:lineRule="exact"/>
              <w:ind w:leftChars="-51" w:left="-107" w:rightChars="-54" w:right="-113"/>
              <w:jc w:val="left"/>
              <w:rPr>
                <w:rFonts w:ascii="宋体" w:eastAsia="宋体" w:hAnsi="宋体"/>
                <w:b/>
                <w:bCs/>
                <w:sz w:val="18"/>
                <w:szCs w:val="18"/>
              </w:rPr>
            </w:pPr>
            <w:r>
              <w:rPr>
                <w:rFonts w:ascii="宋体" w:eastAsia="宋体" w:hAnsi="宋体"/>
                <w:b/>
                <w:bCs/>
                <w:sz w:val="18"/>
                <w:szCs w:val="18"/>
              </w:rPr>
              <w:t>备注：额定学分不低于19学分，其中学位学分不低于11学分。</w:t>
            </w:r>
          </w:p>
        </w:tc>
      </w:tr>
    </w:tbl>
    <w:p w14:paraId="19BD1528" w14:textId="77777777" w:rsidR="001360DC"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lastRenderedPageBreak/>
        <w:t>附表2  信息与通信工程</w:t>
      </w:r>
      <w:r>
        <w:rPr>
          <w:rFonts w:ascii="方正小标宋简体" w:eastAsia="方正小标宋简体" w:hAnsi="Times New Roman" w:cs="Times New Roman" w:hint="eastAsia"/>
          <w:bCs/>
          <w:color w:val="000000"/>
          <w:sz w:val="28"/>
          <w:szCs w:val="28"/>
        </w:rPr>
        <w:t>博士研究生</w:t>
      </w:r>
      <w:r>
        <w:rPr>
          <w:rFonts w:ascii="方正小标宋简体" w:eastAsia="方正小标宋简体" w:hAnsi="Times New Roman" w:cs="Times New Roman"/>
          <w:bCs/>
          <w:color w:val="000000"/>
          <w:sz w:val="28"/>
          <w:szCs w:val="28"/>
        </w:rPr>
        <w:t>实践环节基本要求及考核办法</w:t>
      </w:r>
    </w:p>
    <w:tbl>
      <w:tblPr>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3969"/>
        <w:gridCol w:w="3543"/>
      </w:tblGrid>
      <w:tr w:rsidR="001360DC" w14:paraId="49F7F611" w14:textId="77777777">
        <w:trPr>
          <w:trHeight w:val="418"/>
          <w:jc w:val="center"/>
        </w:trPr>
        <w:tc>
          <w:tcPr>
            <w:tcW w:w="1281" w:type="dxa"/>
            <w:vAlign w:val="center"/>
          </w:tcPr>
          <w:p w14:paraId="05E16EE2" w14:textId="77777777" w:rsidR="001360DC" w:rsidRDefault="00000000">
            <w:pPr>
              <w:jc w:val="center"/>
              <w:rPr>
                <w:rFonts w:ascii="宋体" w:eastAsia="宋体" w:hAnsi="宋体"/>
                <w:b/>
                <w:sz w:val="18"/>
                <w:szCs w:val="18"/>
              </w:rPr>
            </w:pPr>
            <w:r>
              <w:rPr>
                <w:rFonts w:ascii="宋体" w:eastAsia="宋体" w:hAnsi="宋体"/>
                <w:b/>
                <w:sz w:val="18"/>
                <w:szCs w:val="18"/>
              </w:rPr>
              <w:t>实践环节</w:t>
            </w:r>
          </w:p>
        </w:tc>
        <w:tc>
          <w:tcPr>
            <w:tcW w:w="3969" w:type="dxa"/>
            <w:vAlign w:val="center"/>
          </w:tcPr>
          <w:p w14:paraId="3467954A" w14:textId="77777777" w:rsidR="001360DC" w:rsidRDefault="00000000">
            <w:pPr>
              <w:jc w:val="center"/>
              <w:rPr>
                <w:rFonts w:ascii="宋体" w:eastAsia="宋体" w:hAnsi="宋体"/>
                <w:b/>
                <w:sz w:val="18"/>
                <w:szCs w:val="18"/>
              </w:rPr>
            </w:pPr>
            <w:r>
              <w:rPr>
                <w:rFonts w:ascii="宋体" w:eastAsia="宋体" w:hAnsi="宋体"/>
                <w:b/>
                <w:sz w:val="18"/>
                <w:szCs w:val="18"/>
              </w:rPr>
              <w:t>基本要求</w:t>
            </w:r>
          </w:p>
        </w:tc>
        <w:tc>
          <w:tcPr>
            <w:tcW w:w="3543" w:type="dxa"/>
            <w:vAlign w:val="center"/>
          </w:tcPr>
          <w:p w14:paraId="04D712C6" w14:textId="77777777" w:rsidR="001360DC" w:rsidRDefault="00000000">
            <w:pPr>
              <w:jc w:val="center"/>
              <w:rPr>
                <w:rFonts w:ascii="宋体" w:eastAsia="宋体" w:hAnsi="宋体"/>
                <w:b/>
                <w:sz w:val="18"/>
                <w:szCs w:val="18"/>
              </w:rPr>
            </w:pPr>
            <w:r>
              <w:rPr>
                <w:rFonts w:ascii="宋体" w:eastAsia="宋体" w:hAnsi="宋体"/>
                <w:b/>
                <w:sz w:val="18"/>
                <w:szCs w:val="18"/>
              </w:rPr>
              <w:t>考核办法</w:t>
            </w:r>
          </w:p>
        </w:tc>
      </w:tr>
      <w:tr w:rsidR="001360DC" w14:paraId="43D0E1F7" w14:textId="77777777">
        <w:trPr>
          <w:trHeight w:val="1416"/>
          <w:jc w:val="center"/>
        </w:trPr>
        <w:tc>
          <w:tcPr>
            <w:tcW w:w="1281" w:type="dxa"/>
            <w:vAlign w:val="center"/>
          </w:tcPr>
          <w:p w14:paraId="48A7D699" w14:textId="77777777" w:rsidR="001360DC" w:rsidRDefault="00000000">
            <w:pPr>
              <w:jc w:val="center"/>
              <w:rPr>
                <w:rFonts w:ascii="宋体" w:eastAsia="宋体" w:hAnsi="宋体"/>
                <w:b/>
                <w:sz w:val="18"/>
                <w:szCs w:val="18"/>
              </w:rPr>
            </w:pPr>
            <w:r>
              <w:rPr>
                <w:rFonts w:ascii="宋体" w:eastAsia="宋体" w:hAnsi="宋体"/>
                <w:b/>
                <w:sz w:val="18"/>
                <w:szCs w:val="18"/>
              </w:rPr>
              <w:t>劳动教育</w:t>
            </w:r>
          </w:p>
        </w:tc>
        <w:tc>
          <w:tcPr>
            <w:tcW w:w="3969" w:type="dxa"/>
            <w:vAlign w:val="center"/>
          </w:tcPr>
          <w:p w14:paraId="69E07F0D" w14:textId="77777777" w:rsidR="001360DC" w:rsidRDefault="00000000">
            <w:pPr>
              <w:ind w:firstLineChars="200" w:firstLine="360"/>
              <w:rPr>
                <w:rFonts w:ascii="宋体" w:eastAsia="宋体" w:hAnsi="宋体"/>
                <w:sz w:val="18"/>
                <w:szCs w:val="18"/>
              </w:rPr>
            </w:pPr>
            <w:r>
              <w:rPr>
                <w:rFonts w:ascii="宋体" w:eastAsia="宋体" w:hAnsi="宋体"/>
                <w:sz w:val="18"/>
                <w:szCs w:val="18"/>
              </w:rPr>
              <w:t>研究生参加劳动教育实践总时长不少于5小时。</w:t>
            </w:r>
          </w:p>
        </w:tc>
        <w:tc>
          <w:tcPr>
            <w:tcW w:w="3543" w:type="dxa"/>
            <w:vAlign w:val="center"/>
          </w:tcPr>
          <w:p w14:paraId="6476FCE6" w14:textId="77777777" w:rsidR="001360DC" w:rsidRDefault="00000000">
            <w:pPr>
              <w:ind w:firstLineChars="200" w:firstLine="360"/>
              <w:rPr>
                <w:rFonts w:ascii="宋体" w:eastAsia="宋体" w:hAnsi="宋体"/>
                <w:sz w:val="18"/>
                <w:szCs w:val="18"/>
              </w:rPr>
            </w:pPr>
            <w:r>
              <w:rPr>
                <w:rFonts w:ascii="宋体" w:eastAsia="宋体" w:hAnsi="宋体"/>
                <w:sz w:val="18"/>
                <w:szCs w:val="18"/>
              </w:rPr>
              <w:t>参加劳动教育实践，提交实践报告。</w:t>
            </w:r>
            <w:r>
              <w:rPr>
                <w:rFonts w:ascii="宋体" w:eastAsia="宋体" w:hAnsi="宋体"/>
                <w:bCs/>
                <w:sz w:val="18"/>
                <w:szCs w:val="18"/>
              </w:rPr>
              <w:t>考核合格者取得相应教学实践学分。</w:t>
            </w:r>
          </w:p>
        </w:tc>
      </w:tr>
      <w:tr w:rsidR="001360DC" w14:paraId="726002A9" w14:textId="77777777">
        <w:trPr>
          <w:trHeight w:val="1416"/>
          <w:jc w:val="center"/>
        </w:trPr>
        <w:tc>
          <w:tcPr>
            <w:tcW w:w="1281" w:type="dxa"/>
            <w:vAlign w:val="center"/>
          </w:tcPr>
          <w:p w14:paraId="3F79957A" w14:textId="77777777" w:rsidR="001360DC" w:rsidRDefault="00000000">
            <w:pPr>
              <w:jc w:val="center"/>
              <w:rPr>
                <w:rFonts w:ascii="宋体" w:eastAsia="宋体" w:hAnsi="宋体"/>
                <w:b/>
                <w:sz w:val="18"/>
                <w:szCs w:val="18"/>
              </w:rPr>
            </w:pPr>
            <w:r>
              <w:rPr>
                <w:rFonts w:ascii="宋体" w:eastAsia="宋体" w:hAnsi="宋体"/>
                <w:b/>
                <w:sz w:val="18"/>
                <w:szCs w:val="18"/>
              </w:rPr>
              <w:t>教学实践</w:t>
            </w:r>
          </w:p>
        </w:tc>
        <w:tc>
          <w:tcPr>
            <w:tcW w:w="3969" w:type="dxa"/>
            <w:vAlign w:val="center"/>
          </w:tcPr>
          <w:p w14:paraId="36682D82" w14:textId="77777777" w:rsidR="001360DC" w:rsidRDefault="00000000">
            <w:pPr>
              <w:ind w:firstLineChars="200" w:firstLine="360"/>
              <w:rPr>
                <w:rFonts w:ascii="宋体" w:eastAsia="宋体" w:hAnsi="宋体"/>
                <w:sz w:val="18"/>
                <w:szCs w:val="18"/>
              </w:rPr>
            </w:pPr>
            <w:r>
              <w:rPr>
                <w:rFonts w:ascii="宋体" w:eastAsia="宋体" w:hAnsi="宋体"/>
                <w:sz w:val="18"/>
                <w:szCs w:val="18"/>
              </w:rPr>
              <w:t>辅导一门本科生（或研究生）课程，或者协助指导本科生（或研究生）毕业论文、毕业设计等</w:t>
            </w:r>
          </w:p>
        </w:tc>
        <w:tc>
          <w:tcPr>
            <w:tcW w:w="3543" w:type="dxa"/>
            <w:vAlign w:val="center"/>
          </w:tcPr>
          <w:p w14:paraId="55A692F1" w14:textId="77777777" w:rsidR="001360DC" w:rsidRDefault="00000000">
            <w:pPr>
              <w:ind w:firstLineChars="200" w:firstLine="360"/>
              <w:rPr>
                <w:rFonts w:ascii="宋体" w:eastAsia="宋体" w:hAnsi="宋体"/>
                <w:sz w:val="18"/>
                <w:szCs w:val="18"/>
              </w:rPr>
            </w:pPr>
            <w:r>
              <w:rPr>
                <w:rFonts w:ascii="宋体" w:eastAsia="宋体" w:hAnsi="宋体"/>
                <w:sz w:val="18"/>
                <w:szCs w:val="18"/>
              </w:rPr>
              <w:t>撰写教学实践总结报告。教学实践成绩由课程主讲教师或毕业论文指导老师给出，成绩合格才能获得1学分。</w:t>
            </w:r>
          </w:p>
        </w:tc>
      </w:tr>
      <w:tr w:rsidR="001360DC" w14:paraId="3EB96481" w14:textId="77777777">
        <w:trPr>
          <w:trHeight w:val="1983"/>
          <w:jc w:val="center"/>
        </w:trPr>
        <w:tc>
          <w:tcPr>
            <w:tcW w:w="1281" w:type="dxa"/>
            <w:vAlign w:val="center"/>
          </w:tcPr>
          <w:p w14:paraId="685308CD" w14:textId="77777777" w:rsidR="001360DC" w:rsidRDefault="00000000">
            <w:pPr>
              <w:jc w:val="center"/>
              <w:rPr>
                <w:rFonts w:ascii="宋体" w:eastAsia="宋体" w:hAnsi="宋体"/>
                <w:b/>
                <w:sz w:val="18"/>
                <w:szCs w:val="18"/>
              </w:rPr>
            </w:pPr>
            <w:r>
              <w:rPr>
                <w:rFonts w:ascii="宋体" w:eastAsia="宋体" w:hAnsi="宋体"/>
                <w:b/>
                <w:sz w:val="18"/>
                <w:szCs w:val="18"/>
              </w:rPr>
              <w:t>学术活动</w:t>
            </w:r>
          </w:p>
        </w:tc>
        <w:tc>
          <w:tcPr>
            <w:tcW w:w="3969" w:type="dxa"/>
            <w:vAlign w:val="center"/>
          </w:tcPr>
          <w:p w14:paraId="5485809B" w14:textId="77777777" w:rsidR="001360DC" w:rsidRDefault="00000000">
            <w:pPr>
              <w:ind w:firstLineChars="200" w:firstLine="360"/>
              <w:rPr>
                <w:rFonts w:ascii="宋体" w:eastAsia="宋体" w:hAnsi="宋体"/>
                <w:sz w:val="18"/>
                <w:szCs w:val="18"/>
              </w:rPr>
            </w:pPr>
            <w:r>
              <w:rPr>
                <w:rFonts w:ascii="宋体" w:eastAsia="宋体" w:hAnsi="宋体"/>
                <w:sz w:val="18"/>
                <w:szCs w:val="18"/>
              </w:rPr>
              <w:t>参加学术活动满8次后，博士生需写出一份覆盖5次以上讲座的前沿综述，另需在学院范围内主讲1次学术报告，至少参加1次全国或国际学术会议</w:t>
            </w:r>
          </w:p>
        </w:tc>
        <w:tc>
          <w:tcPr>
            <w:tcW w:w="3543" w:type="dxa"/>
            <w:vAlign w:val="center"/>
          </w:tcPr>
          <w:p w14:paraId="20A395E0" w14:textId="77777777" w:rsidR="001360DC" w:rsidRDefault="00000000">
            <w:pPr>
              <w:ind w:firstLineChars="200" w:firstLine="360"/>
              <w:rPr>
                <w:rFonts w:ascii="宋体" w:eastAsia="宋体" w:hAnsi="宋体"/>
                <w:sz w:val="18"/>
                <w:szCs w:val="18"/>
              </w:rPr>
            </w:pPr>
            <w:r>
              <w:rPr>
                <w:rFonts w:ascii="宋体" w:eastAsia="宋体" w:hAnsi="宋体"/>
                <w:sz w:val="18"/>
                <w:szCs w:val="18"/>
              </w:rPr>
              <w:t>填写学术活动记录卡、撰写讲座的前沿综述，由博士生导师签字</w:t>
            </w:r>
            <w:r>
              <w:rPr>
                <w:rFonts w:ascii="宋体" w:eastAsia="宋体" w:hAnsi="宋体"/>
                <w:bCs/>
                <w:sz w:val="18"/>
                <w:szCs w:val="18"/>
              </w:rPr>
              <w:t>评定成绩后</w:t>
            </w:r>
            <w:r>
              <w:rPr>
                <w:rFonts w:ascii="宋体" w:eastAsia="宋体" w:hAnsi="宋体"/>
                <w:sz w:val="18"/>
                <w:szCs w:val="18"/>
              </w:rPr>
              <w:t>，一同交由所在学院存档，成绩合格才能获得1学分。</w:t>
            </w:r>
          </w:p>
        </w:tc>
      </w:tr>
    </w:tbl>
    <w:p w14:paraId="69517031" w14:textId="77777777" w:rsidR="001360DC" w:rsidRDefault="001360DC">
      <w:pPr>
        <w:sectPr w:rsidR="001360DC">
          <w:pgSz w:w="11906" w:h="16838"/>
          <w:pgMar w:top="1418" w:right="1418" w:bottom="992" w:left="1418" w:header="851" w:footer="737" w:gutter="0"/>
          <w:cols w:space="720"/>
          <w:docGrid w:type="lines" w:linePitch="312"/>
        </w:sectPr>
      </w:pPr>
    </w:p>
    <w:p w14:paraId="744A0501" w14:textId="77777777" w:rsidR="001360DC"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6" w:name="_Toc143887538"/>
      <w:r>
        <w:rPr>
          <w:rFonts w:ascii="方正小标宋简体" w:eastAsia="方正小标宋简体" w:hAnsi="黑体" w:cs="Times New Roman" w:hint="eastAsia"/>
          <w:bCs/>
          <w:color w:val="000000"/>
          <w:sz w:val="28"/>
          <w:szCs w:val="28"/>
        </w:rPr>
        <w:lastRenderedPageBreak/>
        <w:t>083900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网络空间安全博士</w:t>
      </w:r>
      <w:r>
        <w:rPr>
          <w:rFonts w:ascii="方正小标宋简体" w:eastAsia="方正小标宋简体" w:hAnsi="黑体" w:cs="Times New Roman"/>
          <w:bCs/>
          <w:color w:val="000000"/>
          <w:sz w:val="28"/>
          <w:szCs w:val="28"/>
        </w:rPr>
        <w:t>研究生培养方案</w:t>
      </w:r>
      <w:bookmarkEnd w:id="6"/>
    </w:p>
    <w:p w14:paraId="56AEE535"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一、</w:t>
      </w:r>
      <w:r>
        <w:rPr>
          <w:rFonts w:ascii="宋体" w:eastAsia="宋体" w:hAnsi="宋体" w:cs="Times New Roman" w:hint="eastAsia"/>
          <w:b/>
          <w:color w:val="000000"/>
          <w:szCs w:val="21"/>
        </w:rPr>
        <w:t>学科</w:t>
      </w:r>
      <w:r>
        <w:rPr>
          <w:rFonts w:ascii="宋体" w:eastAsia="宋体" w:hAnsi="宋体" w:cs="Times New Roman"/>
          <w:b/>
          <w:color w:val="000000"/>
          <w:szCs w:val="21"/>
        </w:rPr>
        <w:t>简介</w:t>
      </w:r>
    </w:p>
    <w:p w14:paraId="0E9C0730"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作为电子信息特色鲜明的行业高校，桂林电子科技大学在广西最早开展网络空间安全研究和人才培养。90年代初，我校开始从事信息安全相关研究，并于2006、2007、2020年先后开设信息安全、信息对抗技术、网络空间安全本科专业。经过二十多年的发展，已形成密码理论及技术、可信软件与网络安全、内容与应用安全等特色研究方向。</w:t>
      </w:r>
    </w:p>
    <w:p w14:paraId="12CC6341"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网络空间安全学科由计算机科学与技术、信息与通信工程、数学三个学科交叉融合形成。2018年获网络空间安全一级学科博士学位授予权，是广西第一个网络空间安全博士研究生的授权点。本学科为广西优势特色重点学科，并于2018年5月被确定为广西一流学科进行重点建设。学科依托的计算机与信息安全学院拥有“卫星导航定位与位置服务”国家级联合工程研究中心；拥有“广西密码学与信息安全”、“广西可信软件”、“广西图像图形与智能处理”三个重点实验室；“计算机实验教学中心”国家级实验教学示范中心；国家工程专业学位研究生联合培养示范基地“桂电—桂林国家大学科技园研究生联培基地”。 </w:t>
      </w:r>
    </w:p>
    <w:p w14:paraId="46086B89"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依托我校电子信息学科优势，立足广西、面向全国、辐射东盟，紧密围绕国家和广西网络空间安全战略需求开展工作。学科坚持集聚高水平教学和科研队伍，创造优良的办学条件，努力建设广西及东盟地区网络空间安全高层次人才培养的摇篮和科学研究与成果转化的重要基地。</w:t>
      </w:r>
    </w:p>
    <w:p w14:paraId="4C124614"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二、培养目标</w:t>
      </w:r>
    </w:p>
    <w:p w14:paraId="741748E6"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坚持“面向现代化、面向世界、面向未来”的方针，注重对博士研究生在德、智、体、美诸方面的全面培养，使之成为能在科学或专门技术上取得创造性成果的高层次人才。</w:t>
      </w:r>
    </w:p>
    <w:p w14:paraId="3C54A561"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1、培养德、智、体、美全面发展, 在网络空间安全领域具有较坚实的理论基础和系统的专业知识，逐步具备本领域独立分析问题、解决科学问题的能力，具备较扎实的信息与网络安全实践技能，并具有良好外语运用能力的网络空间安全专业的高级专门人才。</w:t>
      </w:r>
    </w:p>
    <w:p w14:paraId="16593D9A"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2、热爱祖国，遵纪守法，具有良好的职业道德和敬业精神；具有高度的事业心和责任感，积极为社会主义现代化建设服务。</w:t>
      </w:r>
    </w:p>
    <w:p w14:paraId="789CFBBB"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3</w:t>
      </w:r>
      <w:r>
        <w:rPr>
          <w:rFonts w:ascii="宋体" w:eastAsia="宋体" w:hAnsi="宋体" w:cs="Times New Roman" w:hint="eastAsia"/>
          <w:color w:val="000000"/>
          <w:kern w:val="0"/>
          <w:szCs w:val="21"/>
        </w:rPr>
        <w:t>、掌握网络空间安全学科坚实宽广的基础理论和系统深入的专门知识，具有独立从事网络安全威胁分析与度量、系统渗透测试、可信软件设计以及网络空间安全法律法规等科学研究工作的能力，能发现网络空间安全领域中的前沿性问题，并能够探索解决问题的方法，在网络空间安全学科领域做出创新性的成果。</w:t>
      </w:r>
    </w:p>
    <w:p w14:paraId="39723D61"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4</w:t>
      </w:r>
      <w:r>
        <w:rPr>
          <w:rFonts w:ascii="宋体" w:eastAsia="宋体" w:hAnsi="宋体" w:cs="Times New Roman" w:hint="eastAsia"/>
          <w:color w:val="000000"/>
          <w:kern w:val="0"/>
          <w:szCs w:val="21"/>
        </w:rPr>
        <w:t>、掌握一门外国语，具有熟练的阅读能力，较好的写译能力和一定的听说能力，能够以英语为工具，熟练地进行科学研究和学术交流。</w:t>
      </w:r>
    </w:p>
    <w:p w14:paraId="6EA9833C"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5</w:t>
      </w:r>
      <w:r>
        <w:rPr>
          <w:rFonts w:ascii="宋体" w:eastAsia="宋体" w:hAnsi="宋体" w:cs="Times New Roman" w:hint="eastAsia"/>
          <w:color w:val="000000"/>
          <w:kern w:val="0"/>
          <w:szCs w:val="21"/>
        </w:rPr>
        <w:t>、身心健康，具有良好的团结协作、较强的事业心和献身精神，成为网络空间安全领域高层次的专门人才。</w:t>
      </w:r>
    </w:p>
    <w:p w14:paraId="781C7C32"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三、研究方向</w:t>
      </w:r>
    </w:p>
    <w:p w14:paraId="77D57D7A"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1、密码理论与技术；2、可信软件与网络安全；3、内容与应用安全；4、网络空间安全基础理论</w:t>
      </w:r>
    </w:p>
    <w:p w14:paraId="543BA023"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b/>
          <w:color w:val="000000"/>
          <w:szCs w:val="21"/>
        </w:rPr>
        <w:t>四、学习年限</w:t>
      </w:r>
    </w:p>
    <w:p w14:paraId="0E7B516F"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FF0000"/>
          <w:kern w:val="0"/>
          <w:szCs w:val="21"/>
        </w:rPr>
      </w:pPr>
      <w:r>
        <w:rPr>
          <w:rFonts w:ascii="宋体" w:eastAsia="宋体" w:hAnsi="宋体" w:cs="Times New Roman" w:hint="eastAsia"/>
          <w:color w:val="000000" w:themeColor="text1"/>
          <w:kern w:val="0"/>
          <w:szCs w:val="21"/>
        </w:rPr>
        <w:t>博士研究生学制为4年，最长学习年限（含休学和保留学籍）不超过8年。</w:t>
      </w:r>
    </w:p>
    <w:p w14:paraId="2BEFC653"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hint="eastAsia"/>
          <w:b/>
          <w:color w:val="000000"/>
          <w:szCs w:val="21"/>
        </w:rPr>
        <w:t>五、培养方式</w:t>
      </w:r>
    </w:p>
    <w:p w14:paraId="28981E11"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1、博士研究生在攻读博士学位期间，必须要完成本学科培养方案规定的各类课程和培养环节，获得总学分不少于19学分，其中学位课不少于11学分，必修课包括学术讲座、文献综述、教学实践、劳动教育等。 </w:t>
      </w:r>
    </w:p>
    <w:p w14:paraId="6EC649B1"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2、博士研究生的课程学习实行学分制，导师负责根据培养方案指导研究生制定个人培养计划和选课。</w:t>
      </w:r>
    </w:p>
    <w:p w14:paraId="4805EB22"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3、研究生的科研及论文工作实行导师组（或导师）负责制，原则上都要形成以导师为主的导师组集体培养方式。课程学习和科学研究工作力求做到理论与实践相结合。</w:t>
      </w:r>
    </w:p>
    <w:p w14:paraId="261A5D7B"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hint="eastAsia"/>
          <w:b/>
          <w:color w:val="000000"/>
          <w:szCs w:val="21"/>
        </w:rPr>
        <w:t>六</w:t>
      </w:r>
      <w:r>
        <w:rPr>
          <w:rFonts w:ascii="宋体" w:eastAsia="宋体" w:hAnsi="宋体" w:cs="Times New Roman"/>
          <w:b/>
          <w:color w:val="000000"/>
          <w:szCs w:val="21"/>
        </w:rPr>
        <w:t>、课程设置</w:t>
      </w:r>
      <w:r>
        <w:rPr>
          <w:rFonts w:ascii="宋体" w:eastAsia="宋体" w:hAnsi="宋体" w:cs="Times New Roman" w:hint="eastAsia"/>
          <w:b/>
          <w:color w:val="000000"/>
          <w:szCs w:val="21"/>
        </w:rPr>
        <w:t>与实践环节</w:t>
      </w:r>
    </w:p>
    <w:p w14:paraId="5C810143"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专业博士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11</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19</w:t>
      </w:r>
      <w:r>
        <w:rPr>
          <w:rFonts w:ascii="宋体" w:eastAsia="宋体" w:hAnsi="宋体" w:cs="Times New Roman"/>
          <w:color w:val="000000"/>
          <w:kern w:val="0"/>
          <w:szCs w:val="21"/>
        </w:rPr>
        <w:t>学分。</w:t>
      </w:r>
      <w:r>
        <w:rPr>
          <w:rFonts w:ascii="宋体" w:eastAsia="宋体" w:hAnsi="宋体" w:cs="Times New Roman" w:hint="eastAsia"/>
          <w:color w:val="000000"/>
          <w:kern w:val="0"/>
          <w:szCs w:val="21"/>
        </w:rPr>
        <w:t>详见附表1《网络空间安全博士研究生课程设置及学分要求》和附表2《网络空间安全博士研究生实践环节基本要求及考核办法》。</w:t>
      </w:r>
    </w:p>
    <w:p w14:paraId="5C1A4F6A"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hint="eastAsia"/>
          <w:b/>
          <w:color w:val="000000"/>
          <w:szCs w:val="21"/>
        </w:rPr>
        <w:t>七</w:t>
      </w:r>
      <w:r>
        <w:rPr>
          <w:rFonts w:ascii="宋体" w:eastAsia="宋体" w:hAnsi="宋体" w:cs="Times New Roman"/>
          <w:b/>
          <w:color w:val="000000"/>
          <w:szCs w:val="21"/>
        </w:rPr>
        <w:t>、学位论文工作</w:t>
      </w:r>
    </w:p>
    <w:p w14:paraId="78657ACF"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博士学位论文是综合衡量博士生培养质量和学术水平的重要标志。学位论文应在博士生导师指导下，由博士生独立完成。</w:t>
      </w:r>
    </w:p>
    <w:p w14:paraId="68254737"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生在导师指导下确定选题和开展学位论文工作。博士学位论文的选题应属学科前沿或对科技和社会发展具有重要的理论意义或实用价值。学位论文应表明作者在本学科掌握了坚实宽广的基础理论和系统深入的专门知识，具有独立从事科学研究工作或担负专门技术工作的能力，在科学或专门技术上做出创造性的成果。</w:t>
      </w:r>
    </w:p>
    <w:p w14:paraId="7929F819"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博士生导师应对其所指导的博士学位论文严格把关，不符合要求的，不能推荐申请学位论文答辩。</w:t>
      </w:r>
    </w:p>
    <w:p w14:paraId="5A1FBF3B"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博士学位论文具体要求、评阅、答辩及学位授予等按照《桂林电子科技大学博士学位授予工作实施细则》的规定执行。</w:t>
      </w:r>
    </w:p>
    <w:p w14:paraId="0EF826DC" w14:textId="77777777" w:rsidR="001360DC" w:rsidRDefault="00000000">
      <w:pPr>
        <w:pStyle w:val="aa"/>
        <w:spacing w:line="340" w:lineRule="exact"/>
        <w:ind w:left="420" w:firstLineChars="0" w:hanging="420"/>
        <w:rPr>
          <w:rFonts w:ascii="宋体" w:eastAsia="宋体" w:hAnsi="宋体" w:cs="Times New Roman"/>
          <w:b/>
          <w:color w:val="000000"/>
          <w:szCs w:val="21"/>
        </w:rPr>
      </w:pPr>
      <w:r>
        <w:rPr>
          <w:rFonts w:ascii="宋体" w:eastAsia="宋体" w:hAnsi="宋体" w:cs="Times New Roman" w:hint="eastAsia"/>
          <w:b/>
          <w:color w:val="000000"/>
          <w:szCs w:val="21"/>
        </w:rPr>
        <w:t>八</w:t>
      </w:r>
      <w:r>
        <w:rPr>
          <w:rFonts w:ascii="宋体" w:eastAsia="宋体" w:hAnsi="宋体" w:cs="Times New Roman"/>
          <w:b/>
          <w:color w:val="000000"/>
          <w:szCs w:val="21"/>
        </w:rPr>
        <w:t>、毕业与学位授予</w:t>
      </w:r>
    </w:p>
    <w:p w14:paraId="60F77307" w14:textId="77777777" w:rsidR="001360DC"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1004BAB9" w14:textId="77777777" w:rsidR="001360DC"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网络空间安全博士研究生</w:t>
      </w:r>
      <w:r>
        <w:rPr>
          <w:rFonts w:ascii="方正小标宋简体" w:eastAsia="方正小标宋简体" w:hAnsi="Times New Roman" w:cs="Times New Roman"/>
          <w:bCs/>
          <w:color w:val="000000"/>
          <w:sz w:val="28"/>
          <w:szCs w:val="28"/>
        </w:rPr>
        <w:t>课程设置及学分要求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694"/>
        <w:gridCol w:w="708"/>
        <w:gridCol w:w="709"/>
        <w:gridCol w:w="567"/>
        <w:gridCol w:w="567"/>
        <w:gridCol w:w="567"/>
        <w:gridCol w:w="567"/>
        <w:gridCol w:w="1985"/>
      </w:tblGrid>
      <w:tr w:rsidR="001360DC" w14:paraId="586A266F" w14:textId="77777777" w:rsidTr="00C85D80">
        <w:trPr>
          <w:trHeight w:val="567"/>
          <w:tblHeader/>
          <w:jc w:val="center"/>
        </w:trPr>
        <w:tc>
          <w:tcPr>
            <w:tcW w:w="562" w:type="dxa"/>
            <w:gridSpan w:val="2"/>
            <w:vAlign w:val="center"/>
          </w:tcPr>
          <w:p w14:paraId="207C0341"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5095A95B"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2694" w:type="dxa"/>
            <w:vAlign w:val="center"/>
          </w:tcPr>
          <w:p w14:paraId="188EF29C"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708" w:type="dxa"/>
          </w:tcPr>
          <w:p w14:paraId="3EFE0963"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32BAF614"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709" w:type="dxa"/>
            <w:vAlign w:val="center"/>
          </w:tcPr>
          <w:p w14:paraId="497F324F"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2FB9E0C2"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08F04713"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04E35A28"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21065121"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0A6312FE"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15DC5000"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3FF5CC8B"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985" w:type="dxa"/>
            <w:vAlign w:val="center"/>
          </w:tcPr>
          <w:p w14:paraId="53B4C158" w14:textId="77777777" w:rsidR="001360DC"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1360DC" w14:paraId="64371C7F" w14:textId="77777777">
        <w:trPr>
          <w:trHeight w:val="454"/>
          <w:jc w:val="center"/>
        </w:trPr>
        <w:tc>
          <w:tcPr>
            <w:tcW w:w="279" w:type="dxa"/>
            <w:vMerge w:val="restart"/>
            <w:vAlign w:val="center"/>
          </w:tcPr>
          <w:p w14:paraId="7B51458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学位课</w:t>
            </w:r>
          </w:p>
        </w:tc>
        <w:tc>
          <w:tcPr>
            <w:tcW w:w="283" w:type="dxa"/>
            <w:vMerge w:val="restart"/>
            <w:vAlign w:val="center"/>
          </w:tcPr>
          <w:p w14:paraId="77E4C6F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694" w:type="dxa"/>
            <w:vAlign w:val="center"/>
          </w:tcPr>
          <w:p w14:paraId="1EB124A2"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中国马克思主义与当代</w:t>
            </w:r>
          </w:p>
        </w:tc>
        <w:tc>
          <w:tcPr>
            <w:tcW w:w="708" w:type="dxa"/>
            <w:vAlign w:val="center"/>
          </w:tcPr>
          <w:p w14:paraId="0CD711E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31D777F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222AB9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771D2CF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36</w:t>
            </w:r>
          </w:p>
        </w:tc>
        <w:tc>
          <w:tcPr>
            <w:tcW w:w="567" w:type="dxa"/>
            <w:vAlign w:val="center"/>
          </w:tcPr>
          <w:p w14:paraId="35532EF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533E745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5</w:t>
            </w:r>
          </w:p>
        </w:tc>
        <w:tc>
          <w:tcPr>
            <w:tcW w:w="1985" w:type="dxa"/>
            <w:vAlign w:val="center"/>
          </w:tcPr>
          <w:p w14:paraId="1E0295BC"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马克思主义学院</w:t>
            </w:r>
          </w:p>
        </w:tc>
      </w:tr>
      <w:tr w:rsidR="001360DC" w14:paraId="70E99D09" w14:textId="77777777">
        <w:trPr>
          <w:trHeight w:val="454"/>
          <w:jc w:val="center"/>
        </w:trPr>
        <w:tc>
          <w:tcPr>
            <w:tcW w:w="279" w:type="dxa"/>
            <w:vMerge/>
            <w:vAlign w:val="center"/>
          </w:tcPr>
          <w:p w14:paraId="314D0DC1" w14:textId="77777777" w:rsidR="001360DC" w:rsidRDefault="001360DC">
            <w:pPr>
              <w:spacing w:line="240" w:lineRule="exact"/>
              <w:jc w:val="center"/>
              <w:rPr>
                <w:rFonts w:ascii="宋体" w:eastAsia="宋体" w:hAnsi="宋体"/>
                <w:b/>
                <w:bCs/>
                <w:sz w:val="18"/>
                <w:szCs w:val="18"/>
              </w:rPr>
            </w:pPr>
          </w:p>
        </w:tc>
        <w:tc>
          <w:tcPr>
            <w:tcW w:w="283" w:type="dxa"/>
            <w:vMerge/>
            <w:vAlign w:val="center"/>
          </w:tcPr>
          <w:p w14:paraId="741561E1" w14:textId="77777777" w:rsidR="001360DC" w:rsidRDefault="001360DC">
            <w:pPr>
              <w:spacing w:line="240" w:lineRule="exact"/>
              <w:jc w:val="center"/>
              <w:rPr>
                <w:rFonts w:ascii="宋体" w:eastAsia="宋体" w:hAnsi="宋体"/>
                <w:b/>
                <w:bCs/>
                <w:sz w:val="18"/>
                <w:szCs w:val="18"/>
              </w:rPr>
            </w:pPr>
          </w:p>
        </w:tc>
        <w:tc>
          <w:tcPr>
            <w:tcW w:w="2694" w:type="dxa"/>
            <w:vAlign w:val="center"/>
          </w:tcPr>
          <w:p w14:paraId="7358DA7D"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博士生学位英语</w:t>
            </w:r>
          </w:p>
          <w:p w14:paraId="32C2E107" w14:textId="77777777" w:rsidR="001360DC" w:rsidRDefault="00000000">
            <w:pPr>
              <w:spacing w:line="240" w:lineRule="exact"/>
              <w:ind w:rightChars="-39" w:right="-82"/>
              <w:rPr>
                <w:rFonts w:ascii="宋体" w:eastAsia="宋体" w:hAnsi="宋体"/>
                <w:sz w:val="18"/>
                <w:szCs w:val="18"/>
              </w:rPr>
            </w:pPr>
            <w:r>
              <w:rPr>
                <w:rFonts w:ascii="宋体" w:eastAsia="宋体" w:hAnsi="宋体" w:hint="eastAsia"/>
                <w:sz w:val="18"/>
                <w:szCs w:val="18"/>
              </w:rPr>
              <w:t>其中：</w:t>
            </w:r>
          </w:p>
          <w:p w14:paraId="793F8781" w14:textId="77777777" w:rsidR="001360DC" w:rsidRDefault="00000000">
            <w:pPr>
              <w:spacing w:line="240" w:lineRule="exact"/>
              <w:ind w:rightChars="-39" w:right="-82" w:firstLineChars="100" w:firstLine="180"/>
              <w:rPr>
                <w:rFonts w:ascii="宋体" w:eastAsia="宋体" w:hAnsi="宋体"/>
                <w:sz w:val="18"/>
                <w:szCs w:val="18"/>
              </w:rPr>
            </w:pPr>
            <w:r>
              <w:rPr>
                <w:rFonts w:ascii="宋体" w:eastAsia="宋体" w:hAnsi="宋体" w:hint="eastAsia"/>
                <w:sz w:val="18"/>
                <w:szCs w:val="18"/>
              </w:rPr>
              <w:t>博士英语阅读与写作</w:t>
            </w:r>
          </w:p>
          <w:p w14:paraId="153E6863" w14:textId="77777777" w:rsidR="001360DC" w:rsidRDefault="00000000">
            <w:pPr>
              <w:spacing w:line="240" w:lineRule="exact"/>
              <w:ind w:rightChars="-39" w:right="-82"/>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 xml:space="preserve"> 博士英语听说</w:t>
            </w:r>
          </w:p>
        </w:tc>
        <w:tc>
          <w:tcPr>
            <w:tcW w:w="708" w:type="dxa"/>
            <w:vAlign w:val="center"/>
          </w:tcPr>
          <w:p w14:paraId="16374FA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62F730D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018FE3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19DD95F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p w14:paraId="64CE1218" w14:textId="77777777" w:rsidR="001360DC" w:rsidRDefault="001360DC">
            <w:pPr>
              <w:spacing w:line="240" w:lineRule="exact"/>
              <w:ind w:leftChars="-51" w:left="-107" w:rightChars="-60" w:right="-126" w:firstLine="1"/>
              <w:jc w:val="center"/>
              <w:rPr>
                <w:rFonts w:ascii="宋体" w:eastAsia="宋体" w:hAnsi="宋体"/>
                <w:bCs/>
                <w:sz w:val="18"/>
                <w:szCs w:val="18"/>
              </w:rPr>
            </w:pPr>
          </w:p>
          <w:p w14:paraId="509910D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r>
              <w:rPr>
                <w:rFonts w:ascii="宋体" w:eastAsia="宋体" w:hAnsi="宋体"/>
                <w:bCs/>
                <w:sz w:val="18"/>
                <w:szCs w:val="18"/>
              </w:rPr>
              <w:t>4</w:t>
            </w:r>
          </w:p>
          <w:p w14:paraId="1B28C89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r>
              <w:rPr>
                <w:rFonts w:ascii="宋体" w:eastAsia="宋体" w:hAnsi="宋体"/>
                <w:bCs/>
                <w:sz w:val="18"/>
                <w:szCs w:val="18"/>
              </w:rPr>
              <w:t>4</w:t>
            </w:r>
          </w:p>
        </w:tc>
        <w:tc>
          <w:tcPr>
            <w:tcW w:w="567" w:type="dxa"/>
            <w:vAlign w:val="center"/>
          </w:tcPr>
          <w:p w14:paraId="06A3848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A1FC958" w14:textId="77777777" w:rsidR="001360DC" w:rsidRDefault="001360DC">
            <w:pPr>
              <w:spacing w:line="240" w:lineRule="exact"/>
              <w:jc w:val="center"/>
              <w:rPr>
                <w:rFonts w:ascii="宋体" w:eastAsia="宋体" w:hAnsi="宋体"/>
                <w:sz w:val="18"/>
                <w:szCs w:val="18"/>
              </w:rPr>
            </w:pPr>
          </w:p>
        </w:tc>
        <w:tc>
          <w:tcPr>
            <w:tcW w:w="1985" w:type="dxa"/>
            <w:vAlign w:val="center"/>
          </w:tcPr>
          <w:p w14:paraId="407C0571"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外国语学院</w:t>
            </w:r>
          </w:p>
        </w:tc>
      </w:tr>
      <w:tr w:rsidR="001360DC" w14:paraId="1133FE86" w14:textId="77777777">
        <w:trPr>
          <w:trHeight w:val="454"/>
          <w:jc w:val="center"/>
        </w:trPr>
        <w:tc>
          <w:tcPr>
            <w:tcW w:w="279" w:type="dxa"/>
            <w:vMerge/>
            <w:vAlign w:val="center"/>
          </w:tcPr>
          <w:p w14:paraId="4D3A4C11" w14:textId="77777777" w:rsidR="001360DC" w:rsidRDefault="001360DC">
            <w:pPr>
              <w:spacing w:line="240" w:lineRule="exact"/>
              <w:jc w:val="center"/>
              <w:rPr>
                <w:rFonts w:ascii="宋体" w:eastAsia="宋体" w:hAnsi="宋体"/>
                <w:sz w:val="18"/>
                <w:szCs w:val="18"/>
              </w:rPr>
            </w:pPr>
          </w:p>
        </w:tc>
        <w:tc>
          <w:tcPr>
            <w:tcW w:w="283" w:type="dxa"/>
            <w:vMerge w:val="restart"/>
            <w:vAlign w:val="center"/>
          </w:tcPr>
          <w:p w14:paraId="5085144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基础课</w:t>
            </w:r>
          </w:p>
        </w:tc>
        <w:tc>
          <w:tcPr>
            <w:tcW w:w="2694" w:type="dxa"/>
            <w:vAlign w:val="center"/>
          </w:tcPr>
          <w:p w14:paraId="1C688592"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矩阵论</w:t>
            </w:r>
          </w:p>
        </w:tc>
        <w:tc>
          <w:tcPr>
            <w:tcW w:w="708" w:type="dxa"/>
            <w:vAlign w:val="center"/>
          </w:tcPr>
          <w:p w14:paraId="70D9035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061D72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487D5F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A2987E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264EA05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3169650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1985" w:type="dxa"/>
            <w:vAlign w:val="center"/>
          </w:tcPr>
          <w:p w14:paraId="33564F7B"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数学与计算科学学院</w:t>
            </w:r>
          </w:p>
        </w:tc>
      </w:tr>
      <w:tr w:rsidR="001360DC" w14:paraId="61BB7468" w14:textId="77777777">
        <w:trPr>
          <w:trHeight w:val="454"/>
          <w:jc w:val="center"/>
        </w:trPr>
        <w:tc>
          <w:tcPr>
            <w:tcW w:w="279" w:type="dxa"/>
            <w:vMerge/>
            <w:vAlign w:val="center"/>
          </w:tcPr>
          <w:p w14:paraId="12B8102E"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3A5182B6" w14:textId="77777777" w:rsidR="001360DC" w:rsidRDefault="001360DC">
            <w:pPr>
              <w:spacing w:line="240" w:lineRule="exact"/>
              <w:jc w:val="center"/>
              <w:rPr>
                <w:rFonts w:ascii="宋体" w:eastAsia="宋体" w:hAnsi="宋体"/>
                <w:sz w:val="18"/>
                <w:szCs w:val="18"/>
              </w:rPr>
            </w:pPr>
          </w:p>
        </w:tc>
        <w:tc>
          <w:tcPr>
            <w:tcW w:w="2694" w:type="dxa"/>
            <w:vAlign w:val="center"/>
          </w:tcPr>
          <w:p w14:paraId="64105D53"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最优化方法</w:t>
            </w:r>
          </w:p>
        </w:tc>
        <w:tc>
          <w:tcPr>
            <w:tcW w:w="708" w:type="dxa"/>
            <w:vAlign w:val="center"/>
          </w:tcPr>
          <w:p w14:paraId="62D937D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4240AC5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61F7E8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1452E5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160EEB9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571A81F" w14:textId="77777777" w:rsidR="001360DC" w:rsidRDefault="001360DC">
            <w:pPr>
              <w:spacing w:line="240" w:lineRule="exact"/>
              <w:jc w:val="center"/>
              <w:rPr>
                <w:rFonts w:ascii="宋体" w:eastAsia="宋体" w:hAnsi="宋体"/>
                <w:sz w:val="18"/>
                <w:szCs w:val="18"/>
              </w:rPr>
            </w:pPr>
          </w:p>
        </w:tc>
        <w:tc>
          <w:tcPr>
            <w:tcW w:w="1985" w:type="dxa"/>
            <w:vMerge w:val="restart"/>
            <w:vAlign w:val="center"/>
          </w:tcPr>
          <w:p w14:paraId="044B8F0C"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1360DC" w14:paraId="3DA08569" w14:textId="77777777">
        <w:trPr>
          <w:trHeight w:val="454"/>
          <w:jc w:val="center"/>
        </w:trPr>
        <w:tc>
          <w:tcPr>
            <w:tcW w:w="279" w:type="dxa"/>
            <w:vMerge/>
            <w:vAlign w:val="center"/>
          </w:tcPr>
          <w:p w14:paraId="6F6DAAB2"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5D3A649A" w14:textId="77777777" w:rsidR="001360DC" w:rsidRDefault="001360DC">
            <w:pPr>
              <w:spacing w:line="240" w:lineRule="exact"/>
              <w:jc w:val="center"/>
              <w:rPr>
                <w:rFonts w:ascii="宋体" w:eastAsia="宋体" w:hAnsi="宋体"/>
                <w:sz w:val="18"/>
                <w:szCs w:val="18"/>
              </w:rPr>
            </w:pPr>
          </w:p>
        </w:tc>
        <w:tc>
          <w:tcPr>
            <w:tcW w:w="2694" w:type="dxa"/>
            <w:vAlign w:val="center"/>
          </w:tcPr>
          <w:p w14:paraId="24323E31"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高级算法设计与分析</w:t>
            </w:r>
          </w:p>
        </w:tc>
        <w:tc>
          <w:tcPr>
            <w:tcW w:w="708" w:type="dxa"/>
            <w:vAlign w:val="center"/>
          </w:tcPr>
          <w:p w14:paraId="368893E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309EBDF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4E982C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1D4B811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74A3EC9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FB7BD76" w14:textId="77777777" w:rsidR="001360DC" w:rsidRDefault="001360DC">
            <w:pPr>
              <w:spacing w:line="240" w:lineRule="exact"/>
              <w:jc w:val="center"/>
              <w:rPr>
                <w:rFonts w:ascii="宋体" w:eastAsia="宋体" w:hAnsi="宋体"/>
                <w:sz w:val="18"/>
                <w:szCs w:val="18"/>
              </w:rPr>
            </w:pPr>
          </w:p>
        </w:tc>
        <w:tc>
          <w:tcPr>
            <w:tcW w:w="1985" w:type="dxa"/>
            <w:vMerge/>
            <w:vAlign w:val="center"/>
          </w:tcPr>
          <w:p w14:paraId="56EC2DA9" w14:textId="77777777" w:rsidR="001360DC" w:rsidRDefault="001360DC">
            <w:pPr>
              <w:spacing w:line="240" w:lineRule="exact"/>
              <w:ind w:leftChars="-20" w:left="-42" w:rightChars="-39" w:right="-82"/>
              <w:jc w:val="left"/>
              <w:rPr>
                <w:rFonts w:ascii="宋体" w:eastAsia="宋体" w:hAnsi="宋体"/>
                <w:sz w:val="18"/>
                <w:szCs w:val="18"/>
              </w:rPr>
            </w:pPr>
          </w:p>
        </w:tc>
      </w:tr>
      <w:tr w:rsidR="001360DC" w14:paraId="0973AF89" w14:textId="77777777">
        <w:trPr>
          <w:trHeight w:val="454"/>
          <w:jc w:val="center"/>
        </w:trPr>
        <w:tc>
          <w:tcPr>
            <w:tcW w:w="279" w:type="dxa"/>
            <w:vMerge/>
            <w:vAlign w:val="center"/>
          </w:tcPr>
          <w:p w14:paraId="522ADEE4" w14:textId="77777777" w:rsidR="001360DC" w:rsidRDefault="001360DC">
            <w:pPr>
              <w:spacing w:line="240" w:lineRule="exact"/>
              <w:jc w:val="center"/>
              <w:rPr>
                <w:rFonts w:ascii="宋体" w:eastAsia="宋体" w:hAnsi="宋体"/>
                <w:sz w:val="18"/>
                <w:szCs w:val="18"/>
              </w:rPr>
            </w:pPr>
          </w:p>
        </w:tc>
        <w:tc>
          <w:tcPr>
            <w:tcW w:w="283" w:type="dxa"/>
            <w:vMerge w:val="restart"/>
            <w:vAlign w:val="center"/>
          </w:tcPr>
          <w:p w14:paraId="51B5B12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2694" w:type="dxa"/>
            <w:vAlign w:val="center"/>
          </w:tcPr>
          <w:p w14:paraId="425B488B"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大数据处理技术</w:t>
            </w:r>
          </w:p>
        </w:tc>
        <w:tc>
          <w:tcPr>
            <w:tcW w:w="708" w:type="dxa"/>
            <w:vAlign w:val="center"/>
          </w:tcPr>
          <w:p w14:paraId="42FAC8A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9EF6A9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0D8A26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1DB462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041FF06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5855B6B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1985" w:type="dxa"/>
            <w:vMerge w:val="restart"/>
            <w:vAlign w:val="center"/>
          </w:tcPr>
          <w:p w14:paraId="6B507A60"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1360DC" w14:paraId="676292C4" w14:textId="77777777">
        <w:trPr>
          <w:trHeight w:val="454"/>
          <w:jc w:val="center"/>
        </w:trPr>
        <w:tc>
          <w:tcPr>
            <w:tcW w:w="279" w:type="dxa"/>
            <w:vMerge/>
            <w:vAlign w:val="center"/>
          </w:tcPr>
          <w:p w14:paraId="3621DB95"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4BF1C18A" w14:textId="77777777" w:rsidR="001360DC" w:rsidRDefault="001360DC">
            <w:pPr>
              <w:spacing w:line="240" w:lineRule="exact"/>
              <w:jc w:val="center"/>
              <w:rPr>
                <w:rFonts w:ascii="宋体" w:eastAsia="宋体" w:hAnsi="宋体"/>
                <w:sz w:val="18"/>
                <w:szCs w:val="18"/>
              </w:rPr>
            </w:pPr>
          </w:p>
        </w:tc>
        <w:tc>
          <w:tcPr>
            <w:tcW w:w="2694" w:type="dxa"/>
            <w:vAlign w:val="center"/>
          </w:tcPr>
          <w:p w14:paraId="149A9FE1"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现代网络技术</w:t>
            </w:r>
          </w:p>
        </w:tc>
        <w:tc>
          <w:tcPr>
            <w:tcW w:w="708" w:type="dxa"/>
            <w:vAlign w:val="center"/>
          </w:tcPr>
          <w:p w14:paraId="0AF43EE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71EC8D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30AAEA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5BDBF7E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20C1C5E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4D16A0F"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30DE9E10" w14:textId="77777777" w:rsidR="001360DC" w:rsidRDefault="001360DC">
            <w:pPr>
              <w:spacing w:line="240" w:lineRule="exact"/>
              <w:ind w:leftChars="-51" w:left="-107" w:rightChars="-39" w:right="-82"/>
              <w:jc w:val="left"/>
              <w:rPr>
                <w:rFonts w:ascii="宋体" w:eastAsia="宋体" w:hAnsi="宋体"/>
                <w:sz w:val="18"/>
                <w:szCs w:val="18"/>
              </w:rPr>
            </w:pPr>
          </w:p>
        </w:tc>
      </w:tr>
      <w:tr w:rsidR="001360DC" w14:paraId="54F71793" w14:textId="77777777">
        <w:trPr>
          <w:trHeight w:val="454"/>
          <w:jc w:val="center"/>
        </w:trPr>
        <w:tc>
          <w:tcPr>
            <w:tcW w:w="279" w:type="dxa"/>
            <w:vMerge/>
            <w:vAlign w:val="center"/>
          </w:tcPr>
          <w:p w14:paraId="4BA569EE"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23DDAB8D" w14:textId="77777777" w:rsidR="001360DC" w:rsidRDefault="001360DC">
            <w:pPr>
              <w:spacing w:line="240" w:lineRule="exact"/>
              <w:jc w:val="center"/>
              <w:rPr>
                <w:rFonts w:ascii="宋体" w:eastAsia="宋体" w:hAnsi="宋体"/>
                <w:sz w:val="18"/>
                <w:szCs w:val="18"/>
              </w:rPr>
            </w:pPr>
          </w:p>
        </w:tc>
        <w:tc>
          <w:tcPr>
            <w:tcW w:w="2694" w:type="dxa"/>
            <w:vAlign w:val="center"/>
          </w:tcPr>
          <w:p w14:paraId="0A0AFCC5"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信息安全理论与技术</w:t>
            </w:r>
          </w:p>
        </w:tc>
        <w:tc>
          <w:tcPr>
            <w:tcW w:w="708" w:type="dxa"/>
            <w:vAlign w:val="center"/>
          </w:tcPr>
          <w:p w14:paraId="628FBC0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3F2E183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662BEA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538147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0376A56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9B4177D"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0CF603A9" w14:textId="77777777" w:rsidR="001360DC" w:rsidRDefault="001360DC">
            <w:pPr>
              <w:spacing w:line="240" w:lineRule="exact"/>
              <w:ind w:leftChars="-51" w:left="-107" w:rightChars="-39" w:right="-82"/>
              <w:jc w:val="left"/>
              <w:rPr>
                <w:rFonts w:ascii="宋体" w:eastAsia="宋体" w:hAnsi="宋体"/>
                <w:sz w:val="18"/>
                <w:szCs w:val="18"/>
              </w:rPr>
            </w:pPr>
          </w:p>
        </w:tc>
      </w:tr>
      <w:tr w:rsidR="001360DC" w14:paraId="52E61301" w14:textId="77777777">
        <w:trPr>
          <w:trHeight w:val="454"/>
          <w:jc w:val="center"/>
        </w:trPr>
        <w:tc>
          <w:tcPr>
            <w:tcW w:w="279" w:type="dxa"/>
            <w:vMerge/>
            <w:vAlign w:val="center"/>
          </w:tcPr>
          <w:p w14:paraId="2650508C"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722EE525" w14:textId="77777777" w:rsidR="001360DC" w:rsidRDefault="001360DC">
            <w:pPr>
              <w:spacing w:line="240" w:lineRule="exact"/>
              <w:jc w:val="center"/>
              <w:rPr>
                <w:rFonts w:ascii="宋体" w:eastAsia="宋体" w:hAnsi="宋体"/>
                <w:sz w:val="18"/>
                <w:szCs w:val="18"/>
              </w:rPr>
            </w:pPr>
          </w:p>
        </w:tc>
        <w:tc>
          <w:tcPr>
            <w:tcW w:w="2694" w:type="dxa"/>
            <w:vAlign w:val="center"/>
          </w:tcPr>
          <w:p w14:paraId="0C19B7ED"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现代密码学</w:t>
            </w:r>
          </w:p>
        </w:tc>
        <w:tc>
          <w:tcPr>
            <w:tcW w:w="708" w:type="dxa"/>
            <w:vAlign w:val="center"/>
          </w:tcPr>
          <w:p w14:paraId="51B1BFC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B166C5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646160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19C8B42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43B44EA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73A3AA0"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0FE803CA" w14:textId="77777777" w:rsidR="001360DC" w:rsidRDefault="001360DC">
            <w:pPr>
              <w:spacing w:line="240" w:lineRule="exact"/>
              <w:ind w:leftChars="-51" w:left="-107" w:rightChars="-39" w:right="-82"/>
              <w:jc w:val="left"/>
              <w:rPr>
                <w:rFonts w:ascii="宋体" w:eastAsia="宋体" w:hAnsi="宋体"/>
                <w:sz w:val="18"/>
                <w:szCs w:val="18"/>
              </w:rPr>
            </w:pPr>
          </w:p>
        </w:tc>
      </w:tr>
      <w:tr w:rsidR="001360DC" w14:paraId="3F286922" w14:textId="77777777">
        <w:trPr>
          <w:trHeight w:val="454"/>
          <w:jc w:val="center"/>
        </w:trPr>
        <w:tc>
          <w:tcPr>
            <w:tcW w:w="279" w:type="dxa"/>
            <w:vMerge w:val="restart"/>
            <w:vAlign w:val="center"/>
          </w:tcPr>
          <w:p w14:paraId="5F73F72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lastRenderedPageBreak/>
              <w:t>非学位课</w:t>
            </w:r>
          </w:p>
        </w:tc>
        <w:tc>
          <w:tcPr>
            <w:tcW w:w="283" w:type="dxa"/>
            <w:vMerge w:val="restart"/>
            <w:vAlign w:val="center"/>
          </w:tcPr>
          <w:p w14:paraId="7EDDCC03" w14:textId="77777777" w:rsidR="001360DC" w:rsidRDefault="00000000">
            <w:pPr>
              <w:spacing w:line="240" w:lineRule="exact"/>
              <w:ind w:leftChars="-51" w:left="-107" w:rightChars="-60" w:right="-126" w:firstLine="1"/>
              <w:jc w:val="center"/>
              <w:rPr>
                <w:rFonts w:ascii="宋体" w:eastAsia="宋体" w:hAnsi="宋体"/>
                <w:sz w:val="18"/>
                <w:szCs w:val="18"/>
              </w:rPr>
            </w:pPr>
            <w:r>
              <w:rPr>
                <w:rFonts w:ascii="宋体" w:eastAsia="宋体" w:hAnsi="宋体" w:hint="eastAsia"/>
                <w:sz w:val="18"/>
                <w:szCs w:val="18"/>
              </w:rPr>
              <w:t>专业课</w:t>
            </w:r>
          </w:p>
        </w:tc>
        <w:tc>
          <w:tcPr>
            <w:tcW w:w="2694" w:type="dxa"/>
            <w:vAlign w:val="center"/>
          </w:tcPr>
          <w:p w14:paraId="1DE8936A"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云计算及大数据安全</w:t>
            </w:r>
          </w:p>
        </w:tc>
        <w:tc>
          <w:tcPr>
            <w:tcW w:w="708" w:type="dxa"/>
            <w:vAlign w:val="center"/>
          </w:tcPr>
          <w:p w14:paraId="7E6C1AF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452ED7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C6DAF2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6E51D5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EA493D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4AC7654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1985" w:type="dxa"/>
            <w:vMerge w:val="restart"/>
            <w:vAlign w:val="center"/>
          </w:tcPr>
          <w:p w14:paraId="5E856960"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1360DC" w14:paraId="3105867D" w14:textId="77777777">
        <w:trPr>
          <w:trHeight w:val="454"/>
          <w:jc w:val="center"/>
        </w:trPr>
        <w:tc>
          <w:tcPr>
            <w:tcW w:w="279" w:type="dxa"/>
            <w:vMerge/>
            <w:vAlign w:val="center"/>
          </w:tcPr>
          <w:p w14:paraId="0C560E5A"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5C7153BB" w14:textId="77777777" w:rsidR="001360DC" w:rsidRDefault="001360DC">
            <w:pPr>
              <w:spacing w:line="240" w:lineRule="exact"/>
              <w:jc w:val="center"/>
              <w:rPr>
                <w:rFonts w:ascii="宋体" w:eastAsia="宋体" w:hAnsi="宋体"/>
                <w:sz w:val="18"/>
                <w:szCs w:val="18"/>
              </w:rPr>
            </w:pPr>
          </w:p>
        </w:tc>
        <w:tc>
          <w:tcPr>
            <w:tcW w:w="2694" w:type="dxa"/>
            <w:vAlign w:val="center"/>
          </w:tcPr>
          <w:p w14:paraId="02A62041"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计算机图形学</w:t>
            </w:r>
          </w:p>
        </w:tc>
        <w:tc>
          <w:tcPr>
            <w:tcW w:w="708" w:type="dxa"/>
            <w:vAlign w:val="center"/>
          </w:tcPr>
          <w:p w14:paraId="3A2FFFA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E6EAF2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742A96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36A021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4DF7AF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C7BF45A"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0A59C5CA" w14:textId="77777777" w:rsidR="001360DC" w:rsidRDefault="001360DC">
            <w:pPr>
              <w:spacing w:line="240" w:lineRule="exact"/>
              <w:ind w:leftChars="-20" w:left="-42" w:rightChars="-39" w:right="-82"/>
              <w:jc w:val="left"/>
              <w:rPr>
                <w:rFonts w:ascii="宋体" w:eastAsia="宋体" w:hAnsi="宋体"/>
                <w:sz w:val="18"/>
                <w:szCs w:val="18"/>
              </w:rPr>
            </w:pPr>
          </w:p>
        </w:tc>
      </w:tr>
      <w:tr w:rsidR="001360DC" w14:paraId="147A8C2A" w14:textId="77777777">
        <w:trPr>
          <w:trHeight w:val="454"/>
          <w:jc w:val="center"/>
        </w:trPr>
        <w:tc>
          <w:tcPr>
            <w:tcW w:w="279" w:type="dxa"/>
            <w:vMerge/>
            <w:vAlign w:val="center"/>
          </w:tcPr>
          <w:p w14:paraId="3C05346A"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2EB89988" w14:textId="77777777" w:rsidR="001360DC" w:rsidRDefault="001360DC">
            <w:pPr>
              <w:spacing w:line="240" w:lineRule="exact"/>
              <w:jc w:val="center"/>
              <w:rPr>
                <w:rFonts w:ascii="宋体" w:eastAsia="宋体" w:hAnsi="宋体"/>
                <w:sz w:val="18"/>
                <w:szCs w:val="18"/>
              </w:rPr>
            </w:pPr>
          </w:p>
        </w:tc>
        <w:tc>
          <w:tcPr>
            <w:tcW w:w="2694" w:type="dxa"/>
            <w:vAlign w:val="center"/>
          </w:tcPr>
          <w:p w14:paraId="7AE6B3C5"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复杂网络理论</w:t>
            </w:r>
          </w:p>
        </w:tc>
        <w:tc>
          <w:tcPr>
            <w:tcW w:w="708" w:type="dxa"/>
            <w:vAlign w:val="center"/>
          </w:tcPr>
          <w:p w14:paraId="7F8B83B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648630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20C379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9BDAE9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CDEBD2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80C52A4"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0BCB61FB" w14:textId="77777777" w:rsidR="001360DC" w:rsidRDefault="001360DC">
            <w:pPr>
              <w:spacing w:line="240" w:lineRule="exact"/>
              <w:ind w:leftChars="-20" w:left="-42" w:rightChars="-39" w:right="-82"/>
              <w:jc w:val="left"/>
              <w:rPr>
                <w:rFonts w:ascii="宋体" w:eastAsia="宋体" w:hAnsi="宋体"/>
                <w:sz w:val="18"/>
                <w:szCs w:val="18"/>
              </w:rPr>
            </w:pPr>
          </w:p>
        </w:tc>
      </w:tr>
      <w:tr w:rsidR="001360DC" w14:paraId="790CED6E" w14:textId="77777777">
        <w:trPr>
          <w:trHeight w:val="454"/>
          <w:jc w:val="center"/>
        </w:trPr>
        <w:tc>
          <w:tcPr>
            <w:tcW w:w="279" w:type="dxa"/>
            <w:vMerge/>
            <w:vAlign w:val="center"/>
          </w:tcPr>
          <w:p w14:paraId="3C5FE0A7"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453A45C1" w14:textId="77777777" w:rsidR="001360DC" w:rsidRDefault="001360DC">
            <w:pPr>
              <w:spacing w:line="240" w:lineRule="exact"/>
              <w:jc w:val="center"/>
              <w:rPr>
                <w:rFonts w:ascii="宋体" w:eastAsia="宋体" w:hAnsi="宋体"/>
                <w:sz w:val="18"/>
                <w:szCs w:val="18"/>
              </w:rPr>
            </w:pPr>
          </w:p>
        </w:tc>
        <w:tc>
          <w:tcPr>
            <w:tcW w:w="2694" w:type="dxa"/>
            <w:vAlign w:val="center"/>
          </w:tcPr>
          <w:p w14:paraId="6792C3D8"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数据与知识工程</w:t>
            </w:r>
          </w:p>
        </w:tc>
        <w:tc>
          <w:tcPr>
            <w:tcW w:w="708" w:type="dxa"/>
            <w:vAlign w:val="center"/>
          </w:tcPr>
          <w:p w14:paraId="0470214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CB9FC5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6122AA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1FB70C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6237FC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AE8DEB1"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72B3DC07" w14:textId="77777777" w:rsidR="001360DC" w:rsidRDefault="001360DC">
            <w:pPr>
              <w:spacing w:line="240" w:lineRule="exact"/>
              <w:ind w:leftChars="-20" w:left="-42" w:rightChars="-39" w:right="-82"/>
              <w:jc w:val="left"/>
              <w:rPr>
                <w:rFonts w:ascii="宋体" w:eastAsia="宋体" w:hAnsi="宋体"/>
                <w:sz w:val="18"/>
                <w:szCs w:val="18"/>
              </w:rPr>
            </w:pPr>
          </w:p>
        </w:tc>
      </w:tr>
      <w:tr w:rsidR="001360DC" w14:paraId="299B0ACA" w14:textId="77777777">
        <w:trPr>
          <w:trHeight w:val="454"/>
          <w:jc w:val="center"/>
        </w:trPr>
        <w:tc>
          <w:tcPr>
            <w:tcW w:w="279" w:type="dxa"/>
            <w:vMerge/>
            <w:vAlign w:val="center"/>
          </w:tcPr>
          <w:p w14:paraId="7FFD7C95"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3AA1686D" w14:textId="77777777" w:rsidR="001360DC" w:rsidRDefault="001360DC">
            <w:pPr>
              <w:spacing w:line="240" w:lineRule="exact"/>
              <w:jc w:val="center"/>
              <w:rPr>
                <w:rFonts w:ascii="宋体" w:eastAsia="宋体" w:hAnsi="宋体"/>
                <w:sz w:val="18"/>
                <w:szCs w:val="18"/>
              </w:rPr>
            </w:pPr>
          </w:p>
        </w:tc>
        <w:tc>
          <w:tcPr>
            <w:tcW w:w="2694" w:type="dxa"/>
            <w:vAlign w:val="center"/>
          </w:tcPr>
          <w:p w14:paraId="5D2FE0A8"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网络信息对抗</w:t>
            </w:r>
          </w:p>
        </w:tc>
        <w:tc>
          <w:tcPr>
            <w:tcW w:w="708" w:type="dxa"/>
            <w:vAlign w:val="center"/>
          </w:tcPr>
          <w:p w14:paraId="10CA7CA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31DC50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81D532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80BA0F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12AD42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319033A"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519DB0F8" w14:textId="77777777" w:rsidR="001360DC" w:rsidRDefault="001360DC">
            <w:pPr>
              <w:spacing w:line="240" w:lineRule="exact"/>
              <w:ind w:leftChars="-20" w:left="-42" w:rightChars="-39" w:right="-82"/>
              <w:jc w:val="left"/>
              <w:rPr>
                <w:rFonts w:ascii="宋体" w:eastAsia="宋体" w:hAnsi="宋体"/>
                <w:sz w:val="18"/>
                <w:szCs w:val="18"/>
              </w:rPr>
            </w:pPr>
          </w:p>
        </w:tc>
      </w:tr>
      <w:tr w:rsidR="001360DC" w14:paraId="18F3B096" w14:textId="77777777">
        <w:trPr>
          <w:trHeight w:val="454"/>
          <w:jc w:val="center"/>
        </w:trPr>
        <w:tc>
          <w:tcPr>
            <w:tcW w:w="279" w:type="dxa"/>
            <w:vMerge/>
            <w:vAlign w:val="center"/>
          </w:tcPr>
          <w:p w14:paraId="3BF9A20D"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72CAAF2D" w14:textId="77777777" w:rsidR="001360DC" w:rsidRDefault="001360DC">
            <w:pPr>
              <w:spacing w:line="240" w:lineRule="exact"/>
              <w:jc w:val="center"/>
              <w:rPr>
                <w:rFonts w:ascii="宋体" w:eastAsia="宋体" w:hAnsi="宋体"/>
                <w:sz w:val="18"/>
                <w:szCs w:val="18"/>
              </w:rPr>
            </w:pPr>
          </w:p>
        </w:tc>
        <w:tc>
          <w:tcPr>
            <w:tcW w:w="2694" w:type="dxa"/>
            <w:vAlign w:val="center"/>
          </w:tcPr>
          <w:p w14:paraId="64AF451C"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信息安全协议设计与分析</w:t>
            </w:r>
          </w:p>
        </w:tc>
        <w:tc>
          <w:tcPr>
            <w:tcW w:w="708" w:type="dxa"/>
            <w:vAlign w:val="center"/>
          </w:tcPr>
          <w:p w14:paraId="32FB357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A3DE39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351639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446646C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16</w:t>
            </w:r>
          </w:p>
        </w:tc>
        <w:tc>
          <w:tcPr>
            <w:tcW w:w="567" w:type="dxa"/>
            <w:vAlign w:val="center"/>
          </w:tcPr>
          <w:p w14:paraId="22B5757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6673849"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60E6FFE4" w14:textId="77777777" w:rsidR="001360DC" w:rsidRDefault="001360DC">
            <w:pPr>
              <w:spacing w:line="240" w:lineRule="exact"/>
              <w:ind w:leftChars="-20" w:left="-42" w:rightChars="-39" w:right="-82"/>
              <w:jc w:val="left"/>
              <w:rPr>
                <w:rFonts w:ascii="宋体" w:eastAsia="宋体" w:hAnsi="宋体"/>
                <w:sz w:val="18"/>
                <w:szCs w:val="18"/>
              </w:rPr>
            </w:pPr>
          </w:p>
        </w:tc>
      </w:tr>
      <w:tr w:rsidR="001360DC" w14:paraId="3B8EC68A" w14:textId="77777777">
        <w:trPr>
          <w:trHeight w:val="454"/>
          <w:jc w:val="center"/>
        </w:trPr>
        <w:tc>
          <w:tcPr>
            <w:tcW w:w="279" w:type="dxa"/>
            <w:vMerge/>
            <w:vAlign w:val="center"/>
          </w:tcPr>
          <w:p w14:paraId="57CA2D67"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023CAA21" w14:textId="77777777" w:rsidR="001360DC" w:rsidRDefault="001360DC">
            <w:pPr>
              <w:spacing w:line="240" w:lineRule="exact"/>
              <w:jc w:val="center"/>
              <w:rPr>
                <w:rFonts w:ascii="宋体" w:eastAsia="宋体" w:hAnsi="宋体"/>
                <w:sz w:val="18"/>
                <w:szCs w:val="18"/>
              </w:rPr>
            </w:pPr>
          </w:p>
        </w:tc>
        <w:tc>
          <w:tcPr>
            <w:tcW w:w="2694" w:type="dxa"/>
            <w:vAlign w:val="center"/>
          </w:tcPr>
          <w:p w14:paraId="6C576211"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计算机科学中的逻辑学</w:t>
            </w:r>
          </w:p>
        </w:tc>
        <w:tc>
          <w:tcPr>
            <w:tcW w:w="708" w:type="dxa"/>
            <w:vAlign w:val="center"/>
          </w:tcPr>
          <w:p w14:paraId="6F5A1B3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ED2F34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DCB029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02E5B8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D7B191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67F9F7E"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0916678A" w14:textId="77777777" w:rsidR="001360DC" w:rsidRDefault="001360DC">
            <w:pPr>
              <w:spacing w:line="240" w:lineRule="exact"/>
              <w:ind w:leftChars="-20" w:left="-42" w:rightChars="-39" w:right="-82"/>
              <w:jc w:val="left"/>
              <w:rPr>
                <w:rFonts w:ascii="宋体" w:eastAsia="宋体" w:hAnsi="宋体"/>
                <w:sz w:val="18"/>
                <w:szCs w:val="18"/>
              </w:rPr>
            </w:pPr>
          </w:p>
        </w:tc>
      </w:tr>
      <w:tr w:rsidR="001360DC" w14:paraId="480ABF82" w14:textId="77777777">
        <w:trPr>
          <w:trHeight w:val="454"/>
          <w:jc w:val="center"/>
        </w:trPr>
        <w:tc>
          <w:tcPr>
            <w:tcW w:w="279" w:type="dxa"/>
            <w:vMerge/>
            <w:vAlign w:val="center"/>
          </w:tcPr>
          <w:p w14:paraId="6F6378D1"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561EDE37" w14:textId="77777777" w:rsidR="001360DC" w:rsidRDefault="001360DC">
            <w:pPr>
              <w:spacing w:line="240" w:lineRule="exact"/>
              <w:jc w:val="center"/>
              <w:rPr>
                <w:rFonts w:ascii="宋体" w:eastAsia="宋体" w:hAnsi="宋体"/>
                <w:sz w:val="18"/>
                <w:szCs w:val="18"/>
              </w:rPr>
            </w:pPr>
          </w:p>
        </w:tc>
        <w:tc>
          <w:tcPr>
            <w:tcW w:w="2694" w:type="dxa"/>
            <w:vAlign w:val="center"/>
          </w:tcPr>
          <w:p w14:paraId="793FBA38"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现代机器学习理论</w:t>
            </w:r>
          </w:p>
        </w:tc>
        <w:tc>
          <w:tcPr>
            <w:tcW w:w="708" w:type="dxa"/>
            <w:vAlign w:val="center"/>
          </w:tcPr>
          <w:p w14:paraId="1CD7F92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47EC62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E84B6B6"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462373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6ECFD5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3CBED914"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009AA724" w14:textId="77777777" w:rsidR="001360DC" w:rsidRDefault="001360DC">
            <w:pPr>
              <w:spacing w:line="240" w:lineRule="exact"/>
              <w:ind w:leftChars="-20" w:left="-42" w:rightChars="-39" w:right="-82"/>
              <w:jc w:val="left"/>
              <w:rPr>
                <w:rFonts w:ascii="宋体" w:eastAsia="宋体" w:hAnsi="宋体"/>
                <w:sz w:val="18"/>
                <w:szCs w:val="18"/>
              </w:rPr>
            </w:pPr>
          </w:p>
        </w:tc>
      </w:tr>
      <w:tr w:rsidR="001360DC" w14:paraId="6DB32E59" w14:textId="77777777">
        <w:trPr>
          <w:trHeight w:val="454"/>
          <w:jc w:val="center"/>
        </w:trPr>
        <w:tc>
          <w:tcPr>
            <w:tcW w:w="279" w:type="dxa"/>
            <w:vMerge/>
            <w:vAlign w:val="center"/>
          </w:tcPr>
          <w:p w14:paraId="5F61B73E" w14:textId="77777777" w:rsidR="001360DC" w:rsidRDefault="001360DC">
            <w:pPr>
              <w:spacing w:line="240" w:lineRule="exact"/>
              <w:jc w:val="center"/>
              <w:rPr>
                <w:rFonts w:ascii="宋体" w:eastAsia="宋体" w:hAnsi="宋体"/>
                <w:sz w:val="18"/>
                <w:szCs w:val="18"/>
              </w:rPr>
            </w:pPr>
          </w:p>
        </w:tc>
        <w:tc>
          <w:tcPr>
            <w:tcW w:w="283" w:type="dxa"/>
            <w:vMerge w:val="restart"/>
            <w:vAlign w:val="center"/>
          </w:tcPr>
          <w:p w14:paraId="42BFA2BC"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694" w:type="dxa"/>
            <w:vAlign w:val="center"/>
          </w:tcPr>
          <w:p w14:paraId="4CD2DEA3"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sz w:val="18"/>
                <w:szCs w:val="18"/>
              </w:rPr>
              <w:t>学术规范与论文写作</w:t>
            </w:r>
          </w:p>
        </w:tc>
        <w:tc>
          <w:tcPr>
            <w:tcW w:w="708" w:type="dxa"/>
            <w:vAlign w:val="center"/>
          </w:tcPr>
          <w:p w14:paraId="50B3F2F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27D198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449B03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9FA8CE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6BFBEF4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3B175893"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1985" w:type="dxa"/>
            <w:vAlign w:val="center"/>
          </w:tcPr>
          <w:p w14:paraId="09ADDAE5"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1360DC" w14:paraId="78B58552" w14:textId="77777777">
        <w:trPr>
          <w:trHeight w:val="454"/>
          <w:jc w:val="center"/>
        </w:trPr>
        <w:tc>
          <w:tcPr>
            <w:tcW w:w="279" w:type="dxa"/>
            <w:vMerge/>
            <w:vAlign w:val="center"/>
          </w:tcPr>
          <w:p w14:paraId="0E05FE27"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16F3CE5A" w14:textId="77777777" w:rsidR="001360DC" w:rsidRDefault="001360DC">
            <w:pPr>
              <w:spacing w:line="240" w:lineRule="exact"/>
              <w:jc w:val="center"/>
              <w:rPr>
                <w:rFonts w:ascii="宋体" w:eastAsia="宋体" w:hAnsi="宋体"/>
                <w:sz w:val="18"/>
                <w:szCs w:val="18"/>
              </w:rPr>
            </w:pPr>
          </w:p>
        </w:tc>
        <w:tc>
          <w:tcPr>
            <w:tcW w:w="2694" w:type="dxa"/>
            <w:vAlign w:val="center"/>
          </w:tcPr>
          <w:p w14:paraId="223FFE4E"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体育</w:t>
            </w:r>
          </w:p>
        </w:tc>
        <w:tc>
          <w:tcPr>
            <w:tcW w:w="708" w:type="dxa"/>
            <w:vAlign w:val="center"/>
          </w:tcPr>
          <w:p w14:paraId="0C0BC53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A9A72E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236D52B"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C9CB6E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16</w:t>
            </w:r>
          </w:p>
        </w:tc>
        <w:tc>
          <w:tcPr>
            <w:tcW w:w="567" w:type="dxa"/>
            <w:vAlign w:val="center"/>
          </w:tcPr>
          <w:p w14:paraId="43208A9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2709253" w14:textId="77777777" w:rsidR="001360DC" w:rsidRDefault="001360DC">
            <w:pPr>
              <w:widowControl/>
              <w:spacing w:line="240" w:lineRule="exact"/>
              <w:jc w:val="center"/>
              <w:rPr>
                <w:rFonts w:ascii="宋体" w:eastAsia="宋体" w:hAnsi="宋体"/>
                <w:sz w:val="18"/>
                <w:szCs w:val="18"/>
              </w:rPr>
            </w:pPr>
          </w:p>
        </w:tc>
        <w:tc>
          <w:tcPr>
            <w:tcW w:w="1985" w:type="dxa"/>
            <w:vAlign w:val="center"/>
          </w:tcPr>
          <w:p w14:paraId="43AA5617"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体育部</w:t>
            </w:r>
          </w:p>
        </w:tc>
      </w:tr>
      <w:tr w:rsidR="001360DC" w14:paraId="1FCBE975" w14:textId="77777777">
        <w:trPr>
          <w:trHeight w:val="454"/>
          <w:jc w:val="center"/>
        </w:trPr>
        <w:tc>
          <w:tcPr>
            <w:tcW w:w="279" w:type="dxa"/>
            <w:vMerge/>
            <w:vAlign w:val="center"/>
          </w:tcPr>
          <w:p w14:paraId="66C89A3D" w14:textId="77777777" w:rsidR="001360DC" w:rsidRDefault="001360DC">
            <w:pPr>
              <w:spacing w:line="240" w:lineRule="exact"/>
              <w:jc w:val="center"/>
              <w:rPr>
                <w:rFonts w:ascii="宋体" w:eastAsia="宋体" w:hAnsi="宋体"/>
                <w:sz w:val="18"/>
                <w:szCs w:val="18"/>
              </w:rPr>
            </w:pPr>
          </w:p>
        </w:tc>
        <w:tc>
          <w:tcPr>
            <w:tcW w:w="283" w:type="dxa"/>
            <w:vMerge/>
            <w:vAlign w:val="center"/>
          </w:tcPr>
          <w:p w14:paraId="38D21550" w14:textId="77777777" w:rsidR="001360DC" w:rsidRDefault="001360DC">
            <w:pPr>
              <w:spacing w:line="240" w:lineRule="exact"/>
              <w:jc w:val="center"/>
              <w:rPr>
                <w:rFonts w:ascii="宋体" w:eastAsia="宋体" w:hAnsi="宋体"/>
                <w:sz w:val="18"/>
                <w:szCs w:val="18"/>
              </w:rPr>
            </w:pPr>
          </w:p>
        </w:tc>
        <w:tc>
          <w:tcPr>
            <w:tcW w:w="2694" w:type="dxa"/>
            <w:vAlign w:val="center"/>
          </w:tcPr>
          <w:p w14:paraId="6E888144" w14:textId="77777777" w:rsidR="001360DC" w:rsidRDefault="00000000">
            <w:pPr>
              <w:spacing w:line="240" w:lineRule="exact"/>
              <w:ind w:leftChars="-20" w:left="-42" w:rightChars="-39" w:right="-82"/>
              <w:rPr>
                <w:rFonts w:ascii="宋体" w:eastAsia="宋体" w:hAnsi="宋体"/>
                <w:sz w:val="18"/>
                <w:szCs w:val="18"/>
              </w:rPr>
            </w:pPr>
            <w:r>
              <w:rPr>
                <w:rFonts w:ascii="宋体" w:eastAsia="宋体" w:hAnsi="宋体" w:hint="eastAsia"/>
                <w:sz w:val="18"/>
                <w:szCs w:val="18"/>
              </w:rPr>
              <w:t>马克思主义经典著作选读</w:t>
            </w:r>
          </w:p>
        </w:tc>
        <w:tc>
          <w:tcPr>
            <w:tcW w:w="708" w:type="dxa"/>
            <w:vAlign w:val="center"/>
          </w:tcPr>
          <w:p w14:paraId="05D3FA6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03AF0A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02F1454"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92BB64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18</w:t>
            </w:r>
          </w:p>
        </w:tc>
        <w:tc>
          <w:tcPr>
            <w:tcW w:w="567" w:type="dxa"/>
            <w:vAlign w:val="center"/>
          </w:tcPr>
          <w:p w14:paraId="6CFD955E"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758187B" w14:textId="77777777" w:rsidR="001360DC" w:rsidRDefault="001360DC">
            <w:pPr>
              <w:widowControl/>
              <w:spacing w:line="240" w:lineRule="exact"/>
              <w:jc w:val="center"/>
              <w:rPr>
                <w:rFonts w:ascii="宋体" w:eastAsia="宋体" w:hAnsi="宋体"/>
                <w:sz w:val="18"/>
                <w:szCs w:val="18"/>
              </w:rPr>
            </w:pPr>
          </w:p>
        </w:tc>
        <w:tc>
          <w:tcPr>
            <w:tcW w:w="1985" w:type="dxa"/>
            <w:vAlign w:val="center"/>
          </w:tcPr>
          <w:p w14:paraId="69AFFEB9"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马克思主义学院</w:t>
            </w:r>
          </w:p>
        </w:tc>
      </w:tr>
      <w:tr w:rsidR="001360DC" w14:paraId="23C67A2A" w14:textId="77777777">
        <w:trPr>
          <w:trHeight w:val="454"/>
          <w:jc w:val="center"/>
        </w:trPr>
        <w:tc>
          <w:tcPr>
            <w:tcW w:w="562" w:type="dxa"/>
            <w:gridSpan w:val="2"/>
            <w:vMerge w:val="restart"/>
            <w:vAlign w:val="center"/>
          </w:tcPr>
          <w:p w14:paraId="6CC7F6B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实践</w:t>
            </w:r>
          </w:p>
          <w:p w14:paraId="4E50695A"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环节</w:t>
            </w:r>
          </w:p>
        </w:tc>
        <w:tc>
          <w:tcPr>
            <w:tcW w:w="2694" w:type="dxa"/>
            <w:vAlign w:val="center"/>
          </w:tcPr>
          <w:p w14:paraId="7DE6753D"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劳动教育</w:t>
            </w:r>
          </w:p>
        </w:tc>
        <w:tc>
          <w:tcPr>
            <w:tcW w:w="708" w:type="dxa"/>
            <w:vAlign w:val="center"/>
          </w:tcPr>
          <w:p w14:paraId="0D2C934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21BF1C7"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5171BFD"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1134" w:type="dxa"/>
            <w:gridSpan w:val="2"/>
            <w:vMerge w:val="restart"/>
            <w:vAlign w:val="center"/>
          </w:tcPr>
          <w:p w14:paraId="62997155"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见附表2</w:t>
            </w:r>
          </w:p>
        </w:tc>
        <w:tc>
          <w:tcPr>
            <w:tcW w:w="567" w:type="dxa"/>
            <w:vMerge w:val="restart"/>
            <w:vAlign w:val="center"/>
          </w:tcPr>
          <w:p w14:paraId="339DB219"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1985" w:type="dxa"/>
            <w:vMerge w:val="restart"/>
            <w:vAlign w:val="center"/>
          </w:tcPr>
          <w:p w14:paraId="43C626AC"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1360DC" w14:paraId="7E431835" w14:textId="77777777">
        <w:trPr>
          <w:trHeight w:val="454"/>
          <w:jc w:val="center"/>
        </w:trPr>
        <w:tc>
          <w:tcPr>
            <w:tcW w:w="562" w:type="dxa"/>
            <w:gridSpan w:val="2"/>
            <w:vMerge/>
          </w:tcPr>
          <w:p w14:paraId="10496365" w14:textId="77777777" w:rsidR="001360DC" w:rsidRDefault="001360DC">
            <w:pPr>
              <w:spacing w:line="240" w:lineRule="exact"/>
              <w:rPr>
                <w:rFonts w:ascii="宋体" w:eastAsia="宋体" w:hAnsi="宋体"/>
                <w:sz w:val="18"/>
                <w:szCs w:val="18"/>
              </w:rPr>
            </w:pPr>
          </w:p>
        </w:tc>
        <w:tc>
          <w:tcPr>
            <w:tcW w:w="2694" w:type="dxa"/>
            <w:vAlign w:val="center"/>
          </w:tcPr>
          <w:p w14:paraId="6A76CDC4"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教学实践（社会实践）</w:t>
            </w:r>
          </w:p>
        </w:tc>
        <w:tc>
          <w:tcPr>
            <w:tcW w:w="708" w:type="dxa"/>
            <w:vAlign w:val="center"/>
          </w:tcPr>
          <w:p w14:paraId="6AC0BB4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EDCB1C2"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39C570F"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1134" w:type="dxa"/>
            <w:gridSpan w:val="2"/>
            <w:vMerge/>
            <w:vAlign w:val="center"/>
          </w:tcPr>
          <w:p w14:paraId="4FC4D6C1" w14:textId="77777777" w:rsidR="001360DC" w:rsidRDefault="001360DC">
            <w:pPr>
              <w:spacing w:line="240" w:lineRule="exact"/>
              <w:jc w:val="center"/>
              <w:rPr>
                <w:rFonts w:ascii="宋体" w:eastAsia="宋体" w:hAnsi="宋体"/>
                <w:bCs/>
                <w:sz w:val="18"/>
                <w:szCs w:val="18"/>
              </w:rPr>
            </w:pPr>
          </w:p>
        </w:tc>
        <w:tc>
          <w:tcPr>
            <w:tcW w:w="567" w:type="dxa"/>
            <w:vMerge/>
            <w:vAlign w:val="center"/>
          </w:tcPr>
          <w:p w14:paraId="4D6F9124" w14:textId="77777777" w:rsidR="001360DC" w:rsidRDefault="001360DC">
            <w:pPr>
              <w:spacing w:line="240" w:lineRule="exact"/>
              <w:jc w:val="center"/>
              <w:rPr>
                <w:rFonts w:ascii="宋体" w:eastAsia="宋体" w:hAnsi="宋体"/>
                <w:sz w:val="18"/>
                <w:szCs w:val="18"/>
              </w:rPr>
            </w:pPr>
          </w:p>
        </w:tc>
        <w:tc>
          <w:tcPr>
            <w:tcW w:w="1985" w:type="dxa"/>
            <w:vMerge/>
            <w:vAlign w:val="center"/>
          </w:tcPr>
          <w:p w14:paraId="4C1FE28D" w14:textId="77777777" w:rsidR="001360DC" w:rsidRDefault="001360DC">
            <w:pPr>
              <w:spacing w:line="240" w:lineRule="exact"/>
              <w:ind w:leftChars="-51" w:left="-107" w:rightChars="-39" w:right="-82"/>
              <w:jc w:val="left"/>
              <w:rPr>
                <w:rFonts w:ascii="宋体" w:eastAsia="宋体" w:hAnsi="宋体"/>
                <w:sz w:val="18"/>
                <w:szCs w:val="18"/>
              </w:rPr>
            </w:pPr>
          </w:p>
        </w:tc>
      </w:tr>
      <w:tr w:rsidR="001360DC" w14:paraId="4D81B9D0" w14:textId="77777777">
        <w:trPr>
          <w:trHeight w:val="454"/>
          <w:jc w:val="center"/>
        </w:trPr>
        <w:tc>
          <w:tcPr>
            <w:tcW w:w="562" w:type="dxa"/>
            <w:gridSpan w:val="2"/>
            <w:vMerge/>
          </w:tcPr>
          <w:p w14:paraId="6F04930D" w14:textId="77777777" w:rsidR="001360DC" w:rsidRDefault="001360DC">
            <w:pPr>
              <w:spacing w:line="240" w:lineRule="exact"/>
              <w:rPr>
                <w:rFonts w:ascii="宋体" w:eastAsia="宋体" w:hAnsi="宋体"/>
                <w:sz w:val="18"/>
                <w:szCs w:val="18"/>
              </w:rPr>
            </w:pPr>
          </w:p>
        </w:tc>
        <w:tc>
          <w:tcPr>
            <w:tcW w:w="2694" w:type="dxa"/>
            <w:vAlign w:val="center"/>
          </w:tcPr>
          <w:p w14:paraId="1D8A45D9" w14:textId="77777777" w:rsidR="001360DC" w:rsidRDefault="00000000">
            <w:pPr>
              <w:spacing w:line="240" w:lineRule="exact"/>
              <w:ind w:leftChars="-20" w:left="-42" w:rightChars="-39" w:right="-82"/>
              <w:jc w:val="left"/>
              <w:rPr>
                <w:rFonts w:ascii="宋体" w:eastAsia="宋体" w:hAnsi="宋体"/>
                <w:sz w:val="18"/>
                <w:szCs w:val="18"/>
              </w:rPr>
            </w:pPr>
            <w:r>
              <w:rPr>
                <w:rFonts w:ascii="宋体" w:eastAsia="宋体" w:hAnsi="宋体" w:hint="eastAsia"/>
                <w:sz w:val="18"/>
                <w:szCs w:val="18"/>
              </w:rPr>
              <w:t>学术活动</w:t>
            </w:r>
          </w:p>
        </w:tc>
        <w:tc>
          <w:tcPr>
            <w:tcW w:w="708" w:type="dxa"/>
            <w:vAlign w:val="center"/>
          </w:tcPr>
          <w:p w14:paraId="5CA64D81"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2F82620"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4DB98C8" w14:textId="77777777" w:rsidR="001360D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1134" w:type="dxa"/>
            <w:gridSpan w:val="2"/>
            <w:vMerge/>
            <w:vAlign w:val="center"/>
          </w:tcPr>
          <w:p w14:paraId="6780ED92" w14:textId="77777777" w:rsidR="001360DC" w:rsidRDefault="001360DC">
            <w:pPr>
              <w:spacing w:line="240" w:lineRule="exact"/>
              <w:jc w:val="center"/>
              <w:rPr>
                <w:rFonts w:ascii="宋体" w:eastAsia="宋体" w:hAnsi="宋体"/>
                <w:bCs/>
                <w:sz w:val="18"/>
                <w:szCs w:val="18"/>
              </w:rPr>
            </w:pPr>
          </w:p>
        </w:tc>
        <w:tc>
          <w:tcPr>
            <w:tcW w:w="567" w:type="dxa"/>
            <w:vMerge/>
            <w:vAlign w:val="center"/>
          </w:tcPr>
          <w:p w14:paraId="5826EDBA" w14:textId="77777777" w:rsidR="001360DC" w:rsidRDefault="001360DC">
            <w:pPr>
              <w:widowControl/>
              <w:spacing w:line="240" w:lineRule="exact"/>
              <w:jc w:val="center"/>
              <w:rPr>
                <w:rFonts w:ascii="宋体" w:eastAsia="宋体" w:hAnsi="宋体"/>
                <w:sz w:val="18"/>
                <w:szCs w:val="18"/>
              </w:rPr>
            </w:pPr>
          </w:p>
        </w:tc>
        <w:tc>
          <w:tcPr>
            <w:tcW w:w="1985" w:type="dxa"/>
            <w:vMerge/>
            <w:vAlign w:val="center"/>
          </w:tcPr>
          <w:p w14:paraId="687AE3CA" w14:textId="77777777" w:rsidR="001360DC" w:rsidRDefault="001360DC">
            <w:pPr>
              <w:spacing w:line="240" w:lineRule="exact"/>
              <w:ind w:leftChars="-51" w:left="-107" w:rightChars="-39" w:right="-82"/>
              <w:jc w:val="left"/>
              <w:rPr>
                <w:rFonts w:ascii="宋体" w:eastAsia="宋体" w:hAnsi="宋体"/>
                <w:sz w:val="18"/>
                <w:szCs w:val="18"/>
              </w:rPr>
            </w:pPr>
          </w:p>
        </w:tc>
      </w:tr>
      <w:tr w:rsidR="001360DC" w14:paraId="2AA90EB2" w14:textId="77777777">
        <w:trPr>
          <w:trHeight w:val="454"/>
          <w:jc w:val="center"/>
        </w:trPr>
        <w:tc>
          <w:tcPr>
            <w:tcW w:w="8926" w:type="dxa"/>
            <w:gridSpan w:val="10"/>
            <w:vAlign w:val="center"/>
          </w:tcPr>
          <w:p w14:paraId="04C23CF4" w14:textId="77777777" w:rsidR="001360DC" w:rsidRDefault="00000000">
            <w:pPr>
              <w:spacing w:line="240" w:lineRule="exact"/>
              <w:ind w:leftChars="-51" w:left="-107" w:rightChars="-39" w:right="-82"/>
              <w:jc w:val="left"/>
              <w:rPr>
                <w:rFonts w:ascii="宋体" w:eastAsia="宋体" w:hAnsi="宋体"/>
                <w:b/>
                <w:bCs/>
                <w:sz w:val="18"/>
                <w:szCs w:val="18"/>
              </w:rPr>
            </w:pPr>
            <w:r>
              <w:rPr>
                <w:rFonts w:ascii="宋体" w:eastAsia="宋体" w:hAnsi="宋体" w:hint="eastAsia"/>
                <w:b/>
                <w:bCs/>
                <w:sz w:val="18"/>
                <w:szCs w:val="18"/>
              </w:rPr>
              <w:t>备注：额定学分不低于1</w:t>
            </w:r>
            <w:r>
              <w:rPr>
                <w:rFonts w:ascii="宋体" w:eastAsia="宋体" w:hAnsi="宋体"/>
                <w:b/>
                <w:bCs/>
                <w:sz w:val="18"/>
                <w:szCs w:val="18"/>
              </w:rPr>
              <w:t xml:space="preserve">9 </w:t>
            </w:r>
            <w:r>
              <w:rPr>
                <w:rFonts w:ascii="宋体" w:eastAsia="宋体" w:hAnsi="宋体" w:hint="eastAsia"/>
                <w:b/>
                <w:bCs/>
                <w:sz w:val="18"/>
                <w:szCs w:val="18"/>
              </w:rPr>
              <w:t>学分，其中学位学分不低于1</w:t>
            </w:r>
            <w:r>
              <w:rPr>
                <w:rFonts w:ascii="宋体" w:eastAsia="宋体" w:hAnsi="宋体"/>
                <w:b/>
                <w:bCs/>
                <w:sz w:val="18"/>
                <w:szCs w:val="18"/>
              </w:rPr>
              <w:t xml:space="preserve">1 </w:t>
            </w:r>
            <w:r>
              <w:rPr>
                <w:rFonts w:ascii="宋体" w:eastAsia="宋体" w:hAnsi="宋体" w:hint="eastAsia"/>
                <w:b/>
                <w:bCs/>
                <w:sz w:val="18"/>
                <w:szCs w:val="18"/>
              </w:rPr>
              <w:t>学分。</w:t>
            </w:r>
          </w:p>
        </w:tc>
      </w:tr>
    </w:tbl>
    <w:p w14:paraId="32A58307" w14:textId="77777777" w:rsidR="001360DC"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bookmarkStart w:id="7" w:name="_Hlk103872735"/>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网络空间安全博士研究生实践环节</w:t>
      </w:r>
      <w:r>
        <w:rPr>
          <w:rFonts w:ascii="方正小标宋简体" w:eastAsia="方正小标宋简体" w:hAnsi="Times New Roman" w:cs="Times New Roman"/>
          <w:bCs/>
          <w:color w:val="000000"/>
          <w:sz w:val="28"/>
          <w:szCs w:val="28"/>
        </w:rPr>
        <w:t>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4224"/>
        <w:gridCol w:w="3543"/>
      </w:tblGrid>
      <w:tr w:rsidR="001360DC" w14:paraId="3682F18E" w14:textId="77777777">
        <w:trPr>
          <w:trHeight w:val="418"/>
          <w:jc w:val="center"/>
        </w:trPr>
        <w:tc>
          <w:tcPr>
            <w:tcW w:w="1305" w:type="dxa"/>
            <w:vAlign w:val="center"/>
          </w:tcPr>
          <w:p w14:paraId="12A07E82" w14:textId="77777777" w:rsidR="001360DC" w:rsidRDefault="00000000">
            <w:pPr>
              <w:jc w:val="center"/>
              <w:rPr>
                <w:rFonts w:ascii="宋体" w:eastAsia="宋体" w:hAnsi="宋体"/>
                <w:b/>
                <w:sz w:val="18"/>
                <w:szCs w:val="18"/>
              </w:rPr>
            </w:pPr>
            <w:r>
              <w:rPr>
                <w:rFonts w:ascii="宋体" w:eastAsia="宋体" w:hAnsi="宋体" w:hint="eastAsia"/>
                <w:b/>
                <w:sz w:val="18"/>
                <w:szCs w:val="18"/>
              </w:rPr>
              <w:t>实践环节</w:t>
            </w:r>
          </w:p>
        </w:tc>
        <w:tc>
          <w:tcPr>
            <w:tcW w:w="4224" w:type="dxa"/>
            <w:vAlign w:val="center"/>
          </w:tcPr>
          <w:p w14:paraId="32220856" w14:textId="77777777" w:rsidR="001360DC" w:rsidRDefault="00000000">
            <w:pPr>
              <w:jc w:val="center"/>
              <w:rPr>
                <w:rFonts w:ascii="宋体" w:eastAsia="宋体" w:hAnsi="宋体"/>
                <w:b/>
                <w:sz w:val="18"/>
                <w:szCs w:val="18"/>
              </w:rPr>
            </w:pPr>
            <w:r>
              <w:rPr>
                <w:rFonts w:ascii="宋体" w:eastAsia="宋体" w:hAnsi="宋体"/>
                <w:b/>
                <w:sz w:val="18"/>
                <w:szCs w:val="18"/>
              </w:rPr>
              <w:t>基本要求</w:t>
            </w:r>
          </w:p>
        </w:tc>
        <w:tc>
          <w:tcPr>
            <w:tcW w:w="3543" w:type="dxa"/>
            <w:vAlign w:val="center"/>
          </w:tcPr>
          <w:p w14:paraId="5EA68D2D" w14:textId="77777777" w:rsidR="001360DC" w:rsidRDefault="00000000">
            <w:pPr>
              <w:jc w:val="center"/>
              <w:rPr>
                <w:rFonts w:ascii="宋体" w:eastAsia="宋体" w:hAnsi="宋体"/>
                <w:b/>
                <w:sz w:val="18"/>
                <w:szCs w:val="18"/>
              </w:rPr>
            </w:pPr>
            <w:r>
              <w:rPr>
                <w:rFonts w:ascii="宋体" w:eastAsia="宋体" w:hAnsi="宋体"/>
                <w:b/>
                <w:sz w:val="18"/>
                <w:szCs w:val="18"/>
              </w:rPr>
              <w:t>考核办法</w:t>
            </w:r>
          </w:p>
        </w:tc>
      </w:tr>
      <w:tr w:rsidR="001360DC" w14:paraId="30B6D64B" w14:textId="77777777">
        <w:trPr>
          <w:trHeight w:val="1191"/>
          <w:jc w:val="center"/>
        </w:trPr>
        <w:tc>
          <w:tcPr>
            <w:tcW w:w="1305" w:type="dxa"/>
            <w:vAlign w:val="center"/>
          </w:tcPr>
          <w:p w14:paraId="5879B83D" w14:textId="77777777" w:rsidR="001360DC" w:rsidRDefault="00000000">
            <w:pPr>
              <w:jc w:val="center"/>
              <w:rPr>
                <w:rFonts w:ascii="宋体" w:eastAsia="宋体" w:hAnsi="宋体"/>
                <w:b/>
                <w:sz w:val="18"/>
                <w:szCs w:val="18"/>
              </w:rPr>
            </w:pPr>
            <w:r>
              <w:rPr>
                <w:rFonts w:ascii="宋体" w:eastAsia="宋体" w:hAnsi="宋体" w:hint="eastAsia"/>
                <w:b/>
                <w:sz w:val="18"/>
                <w:szCs w:val="18"/>
              </w:rPr>
              <w:t>劳动教育</w:t>
            </w:r>
          </w:p>
        </w:tc>
        <w:tc>
          <w:tcPr>
            <w:tcW w:w="4224" w:type="dxa"/>
          </w:tcPr>
          <w:p w14:paraId="509DEC54" w14:textId="77777777" w:rsidR="001360DC" w:rsidRDefault="00000000">
            <w:pPr>
              <w:ind w:firstLineChars="200" w:firstLine="360"/>
              <w:rPr>
                <w:rFonts w:ascii="宋体" w:eastAsia="宋体" w:hAnsi="宋体"/>
                <w:sz w:val="18"/>
                <w:szCs w:val="18"/>
              </w:rPr>
            </w:pPr>
            <w:r>
              <w:rPr>
                <w:rFonts w:ascii="宋体" w:eastAsia="宋体" w:hAnsi="宋体" w:hint="eastAsia"/>
                <w:sz w:val="18"/>
                <w:szCs w:val="18"/>
              </w:rPr>
              <w:t>结合学科专业开展至少一次生产劳动、服务性劳动和公益性劳动。</w:t>
            </w:r>
          </w:p>
        </w:tc>
        <w:tc>
          <w:tcPr>
            <w:tcW w:w="3543" w:type="dxa"/>
          </w:tcPr>
          <w:p w14:paraId="55802922" w14:textId="77777777" w:rsidR="001360DC" w:rsidRDefault="00000000">
            <w:pPr>
              <w:ind w:firstLineChars="200" w:firstLine="360"/>
              <w:rPr>
                <w:rFonts w:ascii="宋体" w:eastAsia="宋体" w:hAnsi="宋体"/>
                <w:sz w:val="18"/>
                <w:szCs w:val="18"/>
              </w:rPr>
            </w:pPr>
            <w:r>
              <w:rPr>
                <w:rFonts w:ascii="宋体" w:eastAsia="宋体" w:hAnsi="宋体" w:hint="eastAsia"/>
                <w:sz w:val="18"/>
                <w:szCs w:val="18"/>
              </w:rPr>
              <w:t>本单位组织的生产劳动提供劳动教育图片和视频，其他单位组织的服务型劳动请提供劳动教育证明（其他组织单位签字盖章），其他公益性劳动请提供志愿服务证书或者其他证明。</w:t>
            </w:r>
          </w:p>
        </w:tc>
      </w:tr>
      <w:tr w:rsidR="001360DC" w14:paraId="7A727061" w14:textId="77777777">
        <w:trPr>
          <w:trHeight w:val="1134"/>
          <w:jc w:val="center"/>
        </w:trPr>
        <w:tc>
          <w:tcPr>
            <w:tcW w:w="1305" w:type="dxa"/>
            <w:vAlign w:val="center"/>
          </w:tcPr>
          <w:p w14:paraId="7147C606" w14:textId="77777777" w:rsidR="001360DC" w:rsidRDefault="00000000">
            <w:pPr>
              <w:jc w:val="center"/>
              <w:rPr>
                <w:rFonts w:ascii="宋体" w:eastAsia="宋体" w:hAnsi="宋体"/>
                <w:b/>
                <w:sz w:val="18"/>
                <w:szCs w:val="18"/>
              </w:rPr>
            </w:pPr>
            <w:r>
              <w:rPr>
                <w:rFonts w:ascii="宋体" w:eastAsia="宋体" w:hAnsi="宋体" w:hint="eastAsia"/>
                <w:b/>
                <w:sz w:val="18"/>
                <w:szCs w:val="18"/>
              </w:rPr>
              <w:t>教学实践</w:t>
            </w:r>
          </w:p>
          <w:p w14:paraId="6984B8A8" w14:textId="77777777" w:rsidR="001360DC" w:rsidRDefault="00000000">
            <w:pPr>
              <w:jc w:val="center"/>
              <w:rPr>
                <w:rFonts w:ascii="宋体" w:eastAsia="宋体" w:hAnsi="宋体"/>
                <w:b/>
                <w:sz w:val="18"/>
                <w:szCs w:val="18"/>
              </w:rPr>
            </w:pPr>
            <w:r>
              <w:rPr>
                <w:rFonts w:ascii="宋体" w:eastAsia="宋体" w:hAnsi="宋体" w:hint="eastAsia"/>
                <w:b/>
                <w:sz w:val="18"/>
                <w:szCs w:val="18"/>
              </w:rPr>
              <w:t>(社会实践)</w:t>
            </w:r>
          </w:p>
        </w:tc>
        <w:tc>
          <w:tcPr>
            <w:tcW w:w="4224" w:type="dxa"/>
          </w:tcPr>
          <w:p w14:paraId="23ACF533" w14:textId="77777777" w:rsidR="001360DC" w:rsidRDefault="00000000">
            <w:pPr>
              <w:ind w:firstLineChars="200" w:firstLine="360"/>
              <w:rPr>
                <w:rFonts w:ascii="宋体" w:eastAsia="宋体" w:hAnsi="宋体"/>
                <w:sz w:val="18"/>
                <w:szCs w:val="18"/>
              </w:rPr>
            </w:pPr>
            <w:r>
              <w:rPr>
                <w:rFonts w:ascii="宋体" w:eastAsia="宋体" w:hAnsi="宋体" w:hint="eastAsia"/>
                <w:sz w:val="18"/>
                <w:szCs w:val="18"/>
              </w:rPr>
              <w:t>辅导一门本科生（或研究生）课程，或者协助指导本科生（或研究生）毕业论文，毕业设计等。</w:t>
            </w:r>
          </w:p>
        </w:tc>
        <w:tc>
          <w:tcPr>
            <w:tcW w:w="3543" w:type="dxa"/>
          </w:tcPr>
          <w:p w14:paraId="3D477C25" w14:textId="77777777" w:rsidR="001360DC" w:rsidRDefault="00000000">
            <w:pPr>
              <w:ind w:firstLineChars="200" w:firstLine="360"/>
              <w:rPr>
                <w:rFonts w:ascii="宋体" w:eastAsia="宋体" w:hAnsi="宋体"/>
                <w:sz w:val="18"/>
                <w:szCs w:val="18"/>
              </w:rPr>
            </w:pPr>
            <w:r>
              <w:rPr>
                <w:rFonts w:ascii="宋体" w:eastAsia="宋体" w:hAnsi="宋体" w:hint="eastAsia"/>
                <w:sz w:val="18"/>
                <w:szCs w:val="18"/>
              </w:rPr>
              <w:t>撰写不少于3</w:t>
            </w:r>
            <w:r>
              <w:rPr>
                <w:rFonts w:ascii="宋体" w:eastAsia="宋体" w:hAnsi="宋体"/>
                <w:sz w:val="18"/>
                <w:szCs w:val="18"/>
              </w:rPr>
              <w:t>000</w:t>
            </w:r>
            <w:r>
              <w:rPr>
                <w:rFonts w:ascii="宋体" w:eastAsia="宋体" w:hAnsi="宋体" w:hint="eastAsia"/>
                <w:sz w:val="18"/>
                <w:szCs w:val="18"/>
              </w:rPr>
              <w:t>字的教学实践总结报告，教学实践成绩由课程主讲教师或毕业论文指导老师给出，成绩合格才能获得1学分。</w:t>
            </w:r>
          </w:p>
        </w:tc>
      </w:tr>
      <w:tr w:rsidR="001360DC" w14:paraId="3D597DD5" w14:textId="77777777">
        <w:trPr>
          <w:trHeight w:val="1134"/>
          <w:jc w:val="center"/>
        </w:trPr>
        <w:tc>
          <w:tcPr>
            <w:tcW w:w="1305" w:type="dxa"/>
            <w:vAlign w:val="center"/>
          </w:tcPr>
          <w:p w14:paraId="134E2A62" w14:textId="77777777" w:rsidR="001360DC" w:rsidRDefault="00000000">
            <w:pPr>
              <w:jc w:val="center"/>
              <w:rPr>
                <w:rFonts w:ascii="宋体" w:eastAsia="宋体" w:hAnsi="宋体"/>
                <w:b/>
                <w:sz w:val="18"/>
                <w:szCs w:val="18"/>
              </w:rPr>
            </w:pPr>
            <w:r>
              <w:rPr>
                <w:rFonts w:ascii="宋体" w:eastAsia="宋体" w:hAnsi="宋体" w:hint="eastAsia"/>
                <w:b/>
                <w:sz w:val="18"/>
                <w:szCs w:val="18"/>
              </w:rPr>
              <w:t>学术活动</w:t>
            </w:r>
          </w:p>
        </w:tc>
        <w:tc>
          <w:tcPr>
            <w:tcW w:w="4224" w:type="dxa"/>
          </w:tcPr>
          <w:p w14:paraId="38BCAFDE" w14:textId="77777777" w:rsidR="001360DC" w:rsidRDefault="00000000">
            <w:pPr>
              <w:ind w:firstLineChars="200" w:firstLine="360"/>
              <w:rPr>
                <w:rFonts w:ascii="宋体" w:eastAsia="宋体" w:hAnsi="宋体"/>
                <w:sz w:val="18"/>
                <w:szCs w:val="18"/>
              </w:rPr>
            </w:pPr>
            <w:r>
              <w:rPr>
                <w:rFonts w:ascii="宋体" w:eastAsia="宋体" w:hAnsi="宋体" w:hint="eastAsia"/>
                <w:sz w:val="18"/>
                <w:szCs w:val="18"/>
              </w:rPr>
              <w:t>博士研究生必须参加8次以上学术报告会，撰写覆盖5次以上讲座的前沿综述，并在学院范围内做学术报告1次，且至少参加1次全国或国际学术会议，并填写相关表格。</w:t>
            </w:r>
          </w:p>
        </w:tc>
        <w:tc>
          <w:tcPr>
            <w:tcW w:w="3543" w:type="dxa"/>
          </w:tcPr>
          <w:p w14:paraId="39B3AF51" w14:textId="77777777" w:rsidR="001360DC" w:rsidRDefault="00000000">
            <w:pPr>
              <w:ind w:firstLineChars="200" w:firstLine="360"/>
              <w:rPr>
                <w:rFonts w:ascii="宋体" w:eastAsia="宋体" w:hAnsi="宋体"/>
                <w:sz w:val="18"/>
                <w:szCs w:val="18"/>
              </w:rPr>
            </w:pPr>
            <w:r>
              <w:rPr>
                <w:rFonts w:ascii="宋体" w:eastAsia="宋体" w:hAnsi="宋体" w:hint="eastAsia"/>
                <w:sz w:val="18"/>
                <w:szCs w:val="18"/>
              </w:rPr>
              <w:t>学术活动由导师负责考核，考核通过后获1学分。</w:t>
            </w:r>
          </w:p>
        </w:tc>
      </w:tr>
      <w:bookmarkEnd w:id="7"/>
    </w:tbl>
    <w:p w14:paraId="2D3D3231" w14:textId="77777777" w:rsidR="001360DC" w:rsidRDefault="001360DC"/>
    <w:sectPr w:rsidR="001360DC">
      <w:pgSz w:w="11906" w:h="16838"/>
      <w:pgMar w:top="1418" w:right="1418" w:bottom="992" w:left="1418" w:header="851"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FD13" w14:textId="77777777" w:rsidR="00594240" w:rsidRDefault="00594240">
      <w:r>
        <w:separator/>
      </w:r>
    </w:p>
  </w:endnote>
  <w:endnote w:type="continuationSeparator" w:id="0">
    <w:p w14:paraId="44F86501" w14:textId="77777777" w:rsidR="00594240" w:rsidRDefault="0059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微软雅黑 Light">
    <w:altName w:val="黑体"/>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567136"/>
    </w:sdtPr>
    <w:sdtContent>
      <w:p w14:paraId="46A5B006" w14:textId="77777777" w:rsidR="001360DC" w:rsidRDefault="00000000">
        <w:pPr>
          <w:pStyle w:val="a3"/>
          <w:jc w:val="center"/>
        </w:pPr>
        <w:r>
          <w:fldChar w:fldCharType="begin"/>
        </w:r>
        <w:r>
          <w:instrText>PAGE   \* MERGEFORMAT</w:instrText>
        </w:r>
        <w:r>
          <w:fldChar w:fldCharType="separate"/>
        </w:r>
        <w:r>
          <w:rPr>
            <w:lang w:val="zh-CN"/>
          </w:rPr>
          <w:t>2</w:t>
        </w:r>
        <w:r>
          <w:fldChar w:fldCharType="end"/>
        </w:r>
      </w:p>
    </w:sdtContent>
  </w:sdt>
  <w:p w14:paraId="5D5EA980" w14:textId="77777777" w:rsidR="001360DC" w:rsidRDefault="001360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F9AB" w14:textId="77777777" w:rsidR="00594240" w:rsidRDefault="00594240">
      <w:r>
        <w:separator/>
      </w:r>
    </w:p>
  </w:footnote>
  <w:footnote w:type="continuationSeparator" w:id="0">
    <w:p w14:paraId="65620C35" w14:textId="77777777" w:rsidR="00594240" w:rsidRDefault="00594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754F" w14:textId="77777777" w:rsidR="001360DC" w:rsidRDefault="001360D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wYzVjZTdmMmExY2M4YmIzMjBhYWQ1MDM1NTdhZDQifQ=="/>
  </w:docVars>
  <w:rsids>
    <w:rsidRoot w:val="00442138"/>
    <w:rsid w:val="000068C7"/>
    <w:rsid w:val="00072096"/>
    <w:rsid w:val="000F5A96"/>
    <w:rsid w:val="0013085F"/>
    <w:rsid w:val="001360DC"/>
    <w:rsid w:val="001B5A10"/>
    <w:rsid w:val="001C147F"/>
    <w:rsid w:val="001D1E7D"/>
    <w:rsid w:val="001D5C7B"/>
    <w:rsid w:val="001F534C"/>
    <w:rsid w:val="002B0FEE"/>
    <w:rsid w:val="002F3195"/>
    <w:rsid w:val="002F4AEB"/>
    <w:rsid w:val="00321961"/>
    <w:rsid w:val="003D746D"/>
    <w:rsid w:val="00430475"/>
    <w:rsid w:val="00442138"/>
    <w:rsid w:val="0046083F"/>
    <w:rsid w:val="004E21BD"/>
    <w:rsid w:val="00517418"/>
    <w:rsid w:val="005215C3"/>
    <w:rsid w:val="00533275"/>
    <w:rsid w:val="005446A4"/>
    <w:rsid w:val="005454B4"/>
    <w:rsid w:val="0057107F"/>
    <w:rsid w:val="00594240"/>
    <w:rsid w:val="006734DB"/>
    <w:rsid w:val="006824DD"/>
    <w:rsid w:val="00697E4F"/>
    <w:rsid w:val="007B7F3F"/>
    <w:rsid w:val="007E041E"/>
    <w:rsid w:val="0085179B"/>
    <w:rsid w:val="00901FB7"/>
    <w:rsid w:val="0093057C"/>
    <w:rsid w:val="00A14744"/>
    <w:rsid w:val="00A27ACF"/>
    <w:rsid w:val="00A8487A"/>
    <w:rsid w:val="00AA5A1D"/>
    <w:rsid w:val="00AC43BF"/>
    <w:rsid w:val="00AE7003"/>
    <w:rsid w:val="00B57583"/>
    <w:rsid w:val="00B97EC0"/>
    <w:rsid w:val="00BE1CF8"/>
    <w:rsid w:val="00C3211B"/>
    <w:rsid w:val="00C85D80"/>
    <w:rsid w:val="00CF188A"/>
    <w:rsid w:val="00D4369C"/>
    <w:rsid w:val="00E050C1"/>
    <w:rsid w:val="00E130FE"/>
    <w:rsid w:val="00E21ADB"/>
    <w:rsid w:val="00FC6ECE"/>
    <w:rsid w:val="00FE5B80"/>
    <w:rsid w:val="128042DA"/>
    <w:rsid w:val="24FC62AE"/>
    <w:rsid w:val="2E4E215A"/>
    <w:rsid w:val="33565A53"/>
    <w:rsid w:val="3F3133D8"/>
    <w:rsid w:val="47563995"/>
    <w:rsid w:val="72B5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27BC82"/>
  <w15:docId w15:val="{4ACC2A91-7274-465D-B875-0B32509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next w:val="a"/>
    <w:link w:val="20"/>
    <w:qFormat/>
    <w:pPr>
      <w:keepNext/>
      <w:keepLines/>
      <w:widowControl w:val="0"/>
      <w:spacing w:before="260" w:after="260" w:line="416" w:lineRule="auto"/>
      <w:jc w:val="both"/>
      <w:outlineLvl w:val="1"/>
    </w:pPr>
    <w:rPr>
      <w:rFonts w:ascii="Arial" w:eastAsia="黑体"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table" w:styleId="a7">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qFormat/>
    <w:rPr>
      <w:b/>
      <w:bCs/>
    </w:rPr>
  </w:style>
  <w:style w:type="character" w:styleId="a9">
    <w:name w:val="Hyperlink"/>
    <w:basedOn w:val="a0"/>
    <w:uiPriority w:val="99"/>
    <w:unhideWhenUsed/>
    <w:qFormat/>
    <w:rPr>
      <w:color w:val="0563C1" w:themeColor="hyperlink"/>
      <w:u w:val="single"/>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446674E-B87F-40C5-9354-7AE672261D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Pages>
  <Words>2737</Words>
  <Characters>15604</Characters>
  <Application>Microsoft Office Word</Application>
  <DocSecurity>0</DocSecurity>
  <Lines>130</Lines>
  <Paragraphs>36</Paragraphs>
  <ScaleCrop>false</ScaleCrop>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zhaojun</dc:creator>
  <cp:lastModifiedBy>liao zhaojun</cp:lastModifiedBy>
  <cp:revision>24</cp:revision>
  <dcterms:created xsi:type="dcterms:W3CDTF">2023-06-30T06:59:00Z</dcterms:created>
  <dcterms:modified xsi:type="dcterms:W3CDTF">2023-08-29T03:41:00Z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A53DF3F903D443E9AD05A636EF490F09_12</vt:lpwstr>
  </property>
</Properties>
</file>