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00E0" w14:textId="77777777" w:rsidR="000E734C" w:rsidRDefault="00582EFC">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 xml:space="preserve">1 </w:t>
      </w:r>
    </w:p>
    <w:p w14:paraId="53B94407" w14:textId="77777777" w:rsidR="000E734C" w:rsidRDefault="00582EFC">
      <w:pPr>
        <w:spacing w:beforeLines="50" w:before="156" w:line="560" w:lineRule="exact"/>
        <w:jc w:val="center"/>
        <w:rPr>
          <w:rFonts w:ascii="方正小标宋简体" w:eastAsia="方正小标宋简体" w:hAnsi="等线 Light" w:cs="等线 Light"/>
          <w:bCs/>
          <w:sz w:val="30"/>
          <w:szCs w:val="30"/>
        </w:rPr>
      </w:pPr>
      <w:r>
        <w:rPr>
          <w:rFonts w:ascii="方正小标宋简体" w:eastAsia="方正小标宋简体" w:hAnsi="等线 Light" w:cs="等线 Light" w:hint="eastAsia"/>
          <w:bCs/>
          <w:sz w:val="30"/>
          <w:szCs w:val="30"/>
        </w:rPr>
        <w:t>广西普通高等学校本科专业综合评估</w:t>
      </w:r>
      <w:r>
        <w:rPr>
          <w:rFonts w:ascii="方正小标宋简体" w:eastAsia="方正小标宋简体" w:hAnsi="等线 Light" w:cs="等线 Light"/>
          <w:bCs/>
          <w:sz w:val="30"/>
          <w:szCs w:val="30"/>
        </w:rPr>
        <w:t>专家候选人推荐表</w:t>
      </w:r>
    </w:p>
    <w:tbl>
      <w:tblPr>
        <w:tblW w:w="8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25"/>
        <w:gridCol w:w="1287"/>
        <w:gridCol w:w="735"/>
        <w:gridCol w:w="173"/>
        <w:gridCol w:w="562"/>
        <w:gridCol w:w="337"/>
        <w:gridCol w:w="383"/>
        <w:gridCol w:w="468"/>
        <w:gridCol w:w="252"/>
        <w:gridCol w:w="193"/>
        <w:gridCol w:w="92"/>
        <w:gridCol w:w="435"/>
        <w:gridCol w:w="1669"/>
      </w:tblGrid>
      <w:tr w:rsidR="000E734C" w14:paraId="056F6DAE" w14:textId="77777777">
        <w:trPr>
          <w:trHeight w:val="624"/>
          <w:jc w:val="center"/>
        </w:trPr>
        <w:tc>
          <w:tcPr>
            <w:tcW w:w="1449" w:type="dxa"/>
            <w:gridSpan w:val="2"/>
            <w:vAlign w:val="center"/>
          </w:tcPr>
          <w:p w14:paraId="0573924B" w14:textId="77777777" w:rsidR="000E734C" w:rsidRDefault="00582EFC">
            <w:pPr>
              <w:jc w:val="center"/>
              <w:rPr>
                <w:rFonts w:ascii="仿宋" w:eastAsia="仿宋" w:hAnsi="仿宋"/>
                <w:sz w:val="24"/>
              </w:rPr>
            </w:pPr>
            <w:r>
              <w:rPr>
                <w:rFonts w:ascii="仿宋" w:eastAsia="仿宋" w:hAnsi="仿宋" w:hint="eastAsia"/>
                <w:sz w:val="24"/>
              </w:rPr>
              <w:t>姓</w:t>
            </w:r>
            <w:r>
              <w:rPr>
                <w:rFonts w:ascii="仿宋" w:eastAsia="仿宋" w:hAnsi="仿宋" w:hint="eastAsia"/>
                <w:sz w:val="24"/>
              </w:rPr>
              <w:t xml:space="preserve">    </w:t>
            </w:r>
            <w:r>
              <w:rPr>
                <w:rFonts w:ascii="仿宋" w:eastAsia="仿宋" w:hAnsi="仿宋" w:hint="eastAsia"/>
                <w:sz w:val="24"/>
              </w:rPr>
              <w:t>名</w:t>
            </w:r>
          </w:p>
        </w:tc>
        <w:tc>
          <w:tcPr>
            <w:tcW w:w="1287" w:type="dxa"/>
            <w:vAlign w:val="center"/>
          </w:tcPr>
          <w:p w14:paraId="3DC0013E" w14:textId="77777777" w:rsidR="000E734C" w:rsidRDefault="000E734C">
            <w:pPr>
              <w:jc w:val="center"/>
              <w:rPr>
                <w:rFonts w:ascii="仿宋" w:eastAsia="仿宋" w:hAnsi="仿宋"/>
                <w:sz w:val="24"/>
              </w:rPr>
            </w:pPr>
          </w:p>
        </w:tc>
        <w:tc>
          <w:tcPr>
            <w:tcW w:w="735" w:type="dxa"/>
            <w:vAlign w:val="center"/>
          </w:tcPr>
          <w:p w14:paraId="09FC71A2" w14:textId="77777777" w:rsidR="000E734C" w:rsidRDefault="00582EFC">
            <w:pPr>
              <w:jc w:val="center"/>
              <w:rPr>
                <w:rFonts w:ascii="仿宋" w:eastAsia="仿宋" w:hAnsi="仿宋"/>
                <w:sz w:val="24"/>
              </w:rPr>
            </w:pPr>
            <w:r>
              <w:rPr>
                <w:rFonts w:ascii="仿宋" w:eastAsia="仿宋" w:hAnsi="仿宋" w:hint="eastAsia"/>
                <w:sz w:val="24"/>
              </w:rPr>
              <w:t>性别</w:t>
            </w:r>
          </w:p>
        </w:tc>
        <w:tc>
          <w:tcPr>
            <w:tcW w:w="735" w:type="dxa"/>
            <w:gridSpan w:val="2"/>
            <w:vAlign w:val="center"/>
          </w:tcPr>
          <w:p w14:paraId="349FF99E" w14:textId="77777777" w:rsidR="000E734C" w:rsidRDefault="000E734C">
            <w:pPr>
              <w:jc w:val="center"/>
              <w:rPr>
                <w:rFonts w:ascii="仿宋" w:eastAsia="仿宋" w:hAnsi="仿宋"/>
                <w:sz w:val="24"/>
              </w:rPr>
            </w:pPr>
          </w:p>
        </w:tc>
        <w:tc>
          <w:tcPr>
            <w:tcW w:w="720" w:type="dxa"/>
            <w:gridSpan w:val="2"/>
            <w:vAlign w:val="center"/>
          </w:tcPr>
          <w:p w14:paraId="7837EADA" w14:textId="77777777" w:rsidR="000E734C" w:rsidRDefault="00582EFC">
            <w:pPr>
              <w:jc w:val="center"/>
              <w:rPr>
                <w:rFonts w:ascii="仿宋" w:eastAsia="仿宋" w:hAnsi="仿宋"/>
                <w:sz w:val="24"/>
              </w:rPr>
            </w:pPr>
            <w:r>
              <w:rPr>
                <w:rFonts w:ascii="仿宋" w:eastAsia="仿宋" w:hAnsi="仿宋" w:hint="eastAsia"/>
                <w:sz w:val="24"/>
              </w:rPr>
              <w:t>年龄</w:t>
            </w:r>
          </w:p>
        </w:tc>
        <w:tc>
          <w:tcPr>
            <w:tcW w:w="720" w:type="dxa"/>
            <w:gridSpan w:val="2"/>
            <w:vAlign w:val="center"/>
          </w:tcPr>
          <w:p w14:paraId="14399FD7" w14:textId="77777777" w:rsidR="000E734C" w:rsidRDefault="000E734C">
            <w:pPr>
              <w:jc w:val="center"/>
              <w:rPr>
                <w:rFonts w:ascii="仿宋" w:eastAsia="仿宋" w:hAnsi="仿宋"/>
                <w:sz w:val="24"/>
              </w:rPr>
            </w:pPr>
          </w:p>
        </w:tc>
        <w:tc>
          <w:tcPr>
            <w:tcW w:w="720" w:type="dxa"/>
            <w:gridSpan w:val="3"/>
            <w:vAlign w:val="center"/>
          </w:tcPr>
          <w:p w14:paraId="01B5AB4A" w14:textId="1E9741CA" w:rsidR="000E734C" w:rsidRDefault="00582EFC">
            <w:pPr>
              <w:jc w:val="center"/>
              <w:rPr>
                <w:rFonts w:ascii="仿宋" w:eastAsia="仿宋" w:hAnsi="仿宋"/>
                <w:sz w:val="24"/>
              </w:rPr>
            </w:pPr>
            <w:r>
              <w:rPr>
                <w:rFonts w:ascii="仿宋" w:eastAsia="仿宋" w:hAnsi="仿宋" w:hint="eastAsia"/>
                <w:sz w:val="24"/>
              </w:rPr>
              <w:t>专</w:t>
            </w:r>
            <w:r w:rsidR="00247EDD">
              <w:rPr>
                <w:rFonts w:ascii="仿宋" w:eastAsia="仿宋" w:hAnsi="仿宋" w:hint="eastAsia"/>
                <w:sz w:val="24"/>
              </w:rPr>
              <w:t>业</w:t>
            </w:r>
            <w:r>
              <w:rPr>
                <w:rFonts w:ascii="仿宋" w:eastAsia="仿宋" w:hAnsi="仿宋" w:hint="eastAsia"/>
                <w:sz w:val="24"/>
              </w:rPr>
              <w:t>类别</w:t>
            </w:r>
          </w:p>
        </w:tc>
        <w:tc>
          <w:tcPr>
            <w:tcW w:w="1669" w:type="dxa"/>
            <w:vAlign w:val="center"/>
          </w:tcPr>
          <w:p w14:paraId="3178E17E" w14:textId="77777777" w:rsidR="000E734C" w:rsidRDefault="000E734C">
            <w:pPr>
              <w:jc w:val="center"/>
              <w:rPr>
                <w:rFonts w:ascii="仿宋" w:eastAsia="仿宋" w:hAnsi="仿宋"/>
                <w:sz w:val="24"/>
              </w:rPr>
            </w:pPr>
          </w:p>
        </w:tc>
      </w:tr>
      <w:tr w:rsidR="000E734C" w14:paraId="4268084B" w14:textId="77777777">
        <w:trPr>
          <w:trHeight w:val="624"/>
          <w:jc w:val="center"/>
        </w:trPr>
        <w:tc>
          <w:tcPr>
            <w:tcW w:w="1449" w:type="dxa"/>
            <w:gridSpan w:val="2"/>
            <w:vAlign w:val="center"/>
          </w:tcPr>
          <w:p w14:paraId="1ECF5A98" w14:textId="77777777" w:rsidR="000E734C" w:rsidRDefault="00582EFC">
            <w:pPr>
              <w:jc w:val="center"/>
              <w:rPr>
                <w:rFonts w:ascii="仿宋" w:eastAsia="仿宋" w:hAnsi="仿宋"/>
                <w:color w:val="FF0000"/>
                <w:sz w:val="24"/>
              </w:rPr>
            </w:pPr>
            <w:r>
              <w:rPr>
                <w:rFonts w:ascii="仿宋" w:eastAsia="仿宋" w:hAnsi="仿宋" w:hint="eastAsia"/>
                <w:sz w:val="24"/>
              </w:rPr>
              <w:t>工作单位</w:t>
            </w:r>
          </w:p>
        </w:tc>
        <w:tc>
          <w:tcPr>
            <w:tcW w:w="2757" w:type="dxa"/>
            <w:gridSpan w:val="4"/>
            <w:vAlign w:val="center"/>
          </w:tcPr>
          <w:p w14:paraId="13D33D68" w14:textId="77777777" w:rsidR="000E734C" w:rsidRDefault="000E734C">
            <w:pPr>
              <w:jc w:val="center"/>
              <w:rPr>
                <w:rFonts w:ascii="仿宋" w:eastAsia="仿宋" w:hAnsi="仿宋"/>
                <w:color w:val="FF0000"/>
                <w:sz w:val="24"/>
              </w:rPr>
            </w:pPr>
          </w:p>
        </w:tc>
        <w:tc>
          <w:tcPr>
            <w:tcW w:w="1188" w:type="dxa"/>
            <w:gridSpan w:val="3"/>
            <w:vAlign w:val="center"/>
          </w:tcPr>
          <w:p w14:paraId="29E77D7F" w14:textId="77777777" w:rsidR="000E734C" w:rsidRDefault="00582EFC">
            <w:pPr>
              <w:jc w:val="center"/>
              <w:rPr>
                <w:rFonts w:ascii="仿宋" w:eastAsia="仿宋" w:hAnsi="仿宋"/>
                <w:color w:val="FF0000"/>
                <w:sz w:val="24"/>
              </w:rPr>
            </w:pPr>
            <w:r>
              <w:rPr>
                <w:rFonts w:ascii="仿宋" w:eastAsia="仿宋" w:hAnsi="仿宋" w:hint="eastAsia"/>
                <w:sz w:val="24"/>
              </w:rPr>
              <w:t>职称</w:t>
            </w:r>
          </w:p>
        </w:tc>
        <w:tc>
          <w:tcPr>
            <w:tcW w:w="2641" w:type="dxa"/>
            <w:gridSpan w:val="5"/>
            <w:vAlign w:val="center"/>
          </w:tcPr>
          <w:p w14:paraId="30C64C40" w14:textId="77777777" w:rsidR="000E734C" w:rsidRDefault="000E734C">
            <w:pPr>
              <w:jc w:val="center"/>
              <w:rPr>
                <w:rFonts w:ascii="仿宋" w:eastAsia="仿宋" w:hAnsi="仿宋"/>
                <w:color w:val="FF0000"/>
                <w:sz w:val="24"/>
              </w:rPr>
            </w:pPr>
          </w:p>
        </w:tc>
      </w:tr>
      <w:tr w:rsidR="000E734C" w14:paraId="645E3D5C" w14:textId="77777777">
        <w:trPr>
          <w:trHeight w:val="624"/>
          <w:jc w:val="center"/>
        </w:trPr>
        <w:tc>
          <w:tcPr>
            <w:tcW w:w="1449" w:type="dxa"/>
            <w:gridSpan w:val="2"/>
            <w:vAlign w:val="center"/>
          </w:tcPr>
          <w:p w14:paraId="2C13054E" w14:textId="77777777" w:rsidR="000E734C" w:rsidRDefault="00582EFC">
            <w:pPr>
              <w:jc w:val="center"/>
              <w:rPr>
                <w:rFonts w:ascii="仿宋" w:eastAsia="仿宋" w:hAnsi="仿宋"/>
                <w:sz w:val="24"/>
              </w:rPr>
            </w:pPr>
            <w:r>
              <w:rPr>
                <w:rFonts w:ascii="仿宋" w:eastAsia="仿宋" w:hAnsi="仿宋" w:hint="eastAsia"/>
                <w:sz w:val="24"/>
              </w:rPr>
              <w:t>所属二级学院（部门）</w:t>
            </w:r>
          </w:p>
        </w:tc>
        <w:tc>
          <w:tcPr>
            <w:tcW w:w="2757" w:type="dxa"/>
            <w:gridSpan w:val="4"/>
            <w:vAlign w:val="center"/>
          </w:tcPr>
          <w:p w14:paraId="70BF55ED" w14:textId="77777777" w:rsidR="000E734C" w:rsidRDefault="000E734C">
            <w:pPr>
              <w:jc w:val="center"/>
              <w:rPr>
                <w:rFonts w:ascii="仿宋" w:eastAsia="仿宋" w:hAnsi="仿宋"/>
                <w:sz w:val="24"/>
              </w:rPr>
            </w:pPr>
          </w:p>
        </w:tc>
        <w:tc>
          <w:tcPr>
            <w:tcW w:w="1188" w:type="dxa"/>
            <w:gridSpan w:val="3"/>
            <w:vAlign w:val="center"/>
          </w:tcPr>
          <w:p w14:paraId="77506812" w14:textId="77777777" w:rsidR="000E734C" w:rsidRDefault="00582EFC">
            <w:pPr>
              <w:jc w:val="center"/>
              <w:rPr>
                <w:rFonts w:ascii="仿宋" w:eastAsia="仿宋" w:hAnsi="仿宋"/>
                <w:sz w:val="24"/>
              </w:rPr>
            </w:pPr>
            <w:r>
              <w:rPr>
                <w:rFonts w:ascii="仿宋" w:eastAsia="仿宋" w:hAnsi="仿宋" w:hint="eastAsia"/>
                <w:sz w:val="24"/>
              </w:rPr>
              <w:t>行政职务</w:t>
            </w:r>
          </w:p>
        </w:tc>
        <w:tc>
          <w:tcPr>
            <w:tcW w:w="2641" w:type="dxa"/>
            <w:gridSpan w:val="5"/>
            <w:vAlign w:val="center"/>
          </w:tcPr>
          <w:p w14:paraId="62B567DC" w14:textId="77777777" w:rsidR="000E734C" w:rsidRDefault="000E734C">
            <w:pPr>
              <w:jc w:val="center"/>
              <w:rPr>
                <w:rFonts w:ascii="仿宋" w:eastAsia="仿宋" w:hAnsi="仿宋"/>
                <w:sz w:val="24"/>
              </w:rPr>
            </w:pPr>
          </w:p>
        </w:tc>
      </w:tr>
      <w:tr w:rsidR="000E734C" w14:paraId="0FF580C9" w14:textId="77777777">
        <w:trPr>
          <w:trHeight w:val="624"/>
          <w:jc w:val="center"/>
        </w:trPr>
        <w:tc>
          <w:tcPr>
            <w:tcW w:w="1449" w:type="dxa"/>
            <w:gridSpan w:val="2"/>
            <w:vAlign w:val="center"/>
          </w:tcPr>
          <w:p w14:paraId="0E64D57B" w14:textId="77777777" w:rsidR="000E734C" w:rsidRDefault="00582EFC">
            <w:pPr>
              <w:jc w:val="center"/>
              <w:rPr>
                <w:rFonts w:ascii="仿宋" w:eastAsia="仿宋" w:hAnsi="仿宋"/>
                <w:sz w:val="24"/>
              </w:rPr>
            </w:pPr>
            <w:r>
              <w:rPr>
                <w:rFonts w:ascii="仿宋" w:eastAsia="仿宋" w:hAnsi="仿宋" w:hint="eastAsia"/>
                <w:sz w:val="24"/>
              </w:rPr>
              <w:t>最后学历</w:t>
            </w:r>
          </w:p>
        </w:tc>
        <w:tc>
          <w:tcPr>
            <w:tcW w:w="2757" w:type="dxa"/>
            <w:gridSpan w:val="4"/>
            <w:vAlign w:val="center"/>
          </w:tcPr>
          <w:p w14:paraId="4D5E881B" w14:textId="77777777" w:rsidR="000E734C" w:rsidRDefault="000E734C">
            <w:pPr>
              <w:jc w:val="center"/>
              <w:rPr>
                <w:rFonts w:ascii="仿宋" w:eastAsia="仿宋" w:hAnsi="仿宋"/>
                <w:sz w:val="24"/>
              </w:rPr>
            </w:pPr>
          </w:p>
        </w:tc>
        <w:tc>
          <w:tcPr>
            <w:tcW w:w="1188" w:type="dxa"/>
            <w:gridSpan w:val="3"/>
            <w:vAlign w:val="center"/>
          </w:tcPr>
          <w:p w14:paraId="3E984508" w14:textId="77777777" w:rsidR="000E734C" w:rsidRDefault="00582EFC">
            <w:pPr>
              <w:jc w:val="center"/>
              <w:rPr>
                <w:rFonts w:ascii="仿宋" w:eastAsia="仿宋" w:hAnsi="仿宋"/>
                <w:sz w:val="24"/>
              </w:rPr>
            </w:pPr>
            <w:r>
              <w:rPr>
                <w:rFonts w:ascii="仿宋" w:eastAsia="仿宋" w:hAnsi="仿宋" w:hint="eastAsia"/>
                <w:sz w:val="24"/>
              </w:rPr>
              <w:t>从事教学的专业</w:t>
            </w:r>
          </w:p>
        </w:tc>
        <w:tc>
          <w:tcPr>
            <w:tcW w:w="2641" w:type="dxa"/>
            <w:gridSpan w:val="5"/>
            <w:vAlign w:val="center"/>
          </w:tcPr>
          <w:p w14:paraId="729D19D9" w14:textId="77777777" w:rsidR="000E734C" w:rsidRDefault="000E734C">
            <w:pPr>
              <w:jc w:val="center"/>
              <w:rPr>
                <w:rFonts w:ascii="仿宋" w:eastAsia="仿宋" w:hAnsi="仿宋"/>
                <w:sz w:val="24"/>
              </w:rPr>
            </w:pPr>
          </w:p>
        </w:tc>
      </w:tr>
      <w:tr w:rsidR="000E734C" w14:paraId="3A9BC69B" w14:textId="77777777">
        <w:trPr>
          <w:trHeight w:val="624"/>
          <w:jc w:val="center"/>
        </w:trPr>
        <w:tc>
          <w:tcPr>
            <w:tcW w:w="1449" w:type="dxa"/>
            <w:gridSpan w:val="2"/>
            <w:vAlign w:val="center"/>
          </w:tcPr>
          <w:p w14:paraId="585A68AC" w14:textId="77777777" w:rsidR="000E734C" w:rsidRDefault="00582EFC">
            <w:pPr>
              <w:jc w:val="center"/>
              <w:rPr>
                <w:rFonts w:ascii="仿宋" w:eastAsia="仿宋" w:hAnsi="仿宋"/>
                <w:sz w:val="24"/>
              </w:rPr>
            </w:pPr>
            <w:r>
              <w:rPr>
                <w:rFonts w:ascii="仿宋" w:eastAsia="仿宋" w:hAnsi="仿宋" w:hint="eastAsia"/>
                <w:sz w:val="24"/>
              </w:rPr>
              <w:t>推荐评估专业代码</w:t>
            </w:r>
          </w:p>
        </w:tc>
        <w:tc>
          <w:tcPr>
            <w:tcW w:w="2195" w:type="dxa"/>
            <w:gridSpan w:val="3"/>
            <w:vAlign w:val="center"/>
          </w:tcPr>
          <w:p w14:paraId="1F6E7D88" w14:textId="77777777" w:rsidR="000E734C" w:rsidRDefault="000E734C">
            <w:pPr>
              <w:jc w:val="center"/>
              <w:rPr>
                <w:rFonts w:ascii="仿宋" w:eastAsia="仿宋" w:hAnsi="仿宋"/>
                <w:sz w:val="24"/>
              </w:rPr>
            </w:pPr>
          </w:p>
        </w:tc>
        <w:tc>
          <w:tcPr>
            <w:tcW w:w="2195" w:type="dxa"/>
            <w:gridSpan w:val="6"/>
            <w:vAlign w:val="center"/>
          </w:tcPr>
          <w:p w14:paraId="6CD28539" w14:textId="77777777" w:rsidR="000E734C" w:rsidRDefault="00582EFC">
            <w:pPr>
              <w:jc w:val="center"/>
              <w:rPr>
                <w:rFonts w:ascii="仿宋" w:eastAsia="仿宋" w:hAnsi="仿宋"/>
                <w:sz w:val="24"/>
              </w:rPr>
            </w:pPr>
            <w:r>
              <w:rPr>
                <w:rFonts w:ascii="仿宋" w:eastAsia="仿宋" w:hAnsi="仿宋" w:hint="eastAsia"/>
                <w:sz w:val="24"/>
              </w:rPr>
              <w:t>推荐评估专业名称</w:t>
            </w:r>
          </w:p>
        </w:tc>
        <w:tc>
          <w:tcPr>
            <w:tcW w:w="2196" w:type="dxa"/>
            <w:gridSpan w:val="3"/>
            <w:vAlign w:val="center"/>
          </w:tcPr>
          <w:p w14:paraId="634DCC19" w14:textId="77777777" w:rsidR="000E734C" w:rsidRDefault="000E734C">
            <w:pPr>
              <w:jc w:val="center"/>
              <w:rPr>
                <w:rFonts w:ascii="仿宋" w:eastAsia="仿宋" w:hAnsi="仿宋"/>
                <w:sz w:val="24"/>
              </w:rPr>
            </w:pPr>
          </w:p>
        </w:tc>
      </w:tr>
      <w:tr w:rsidR="000E734C" w14:paraId="596E1410" w14:textId="77777777">
        <w:trPr>
          <w:trHeight w:val="624"/>
          <w:jc w:val="center"/>
        </w:trPr>
        <w:tc>
          <w:tcPr>
            <w:tcW w:w="1449" w:type="dxa"/>
            <w:gridSpan w:val="2"/>
            <w:vAlign w:val="center"/>
          </w:tcPr>
          <w:p w14:paraId="051EF4E4" w14:textId="77777777" w:rsidR="000E734C" w:rsidRDefault="00582EFC">
            <w:pPr>
              <w:jc w:val="center"/>
              <w:rPr>
                <w:rFonts w:ascii="仿宋" w:eastAsia="仿宋" w:hAnsi="仿宋"/>
                <w:sz w:val="24"/>
              </w:rPr>
            </w:pPr>
            <w:r>
              <w:rPr>
                <w:rFonts w:ascii="仿宋" w:eastAsia="仿宋" w:hAnsi="仿宋" w:hint="eastAsia"/>
                <w:sz w:val="24"/>
              </w:rPr>
              <w:t>近</w:t>
            </w:r>
            <w:r>
              <w:rPr>
                <w:rFonts w:ascii="仿宋" w:eastAsia="仿宋" w:hAnsi="仿宋" w:hint="eastAsia"/>
                <w:sz w:val="24"/>
              </w:rPr>
              <w:t>5</w:t>
            </w:r>
            <w:r>
              <w:rPr>
                <w:rFonts w:ascii="仿宋" w:eastAsia="仿宋" w:hAnsi="仿宋" w:hint="eastAsia"/>
                <w:sz w:val="24"/>
              </w:rPr>
              <w:t>年教授的本科课程</w:t>
            </w:r>
          </w:p>
        </w:tc>
        <w:tc>
          <w:tcPr>
            <w:tcW w:w="6586" w:type="dxa"/>
            <w:gridSpan w:val="12"/>
            <w:vAlign w:val="center"/>
          </w:tcPr>
          <w:p w14:paraId="0FA5745F" w14:textId="77777777" w:rsidR="000E734C" w:rsidRDefault="000E734C">
            <w:pPr>
              <w:jc w:val="center"/>
              <w:rPr>
                <w:rFonts w:ascii="仿宋" w:eastAsia="仿宋" w:hAnsi="仿宋"/>
                <w:sz w:val="24"/>
              </w:rPr>
            </w:pPr>
          </w:p>
        </w:tc>
      </w:tr>
      <w:tr w:rsidR="000E734C" w14:paraId="6DC497E4" w14:textId="77777777">
        <w:trPr>
          <w:trHeight w:val="624"/>
          <w:jc w:val="center"/>
        </w:trPr>
        <w:tc>
          <w:tcPr>
            <w:tcW w:w="1449" w:type="dxa"/>
            <w:gridSpan w:val="2"/>
            <w:vAlign w:val="center"/>
          </w:tcPr>
          <w:p w14:paraId="6F048273" w14:textId="77777777" w:rsidR="000E734C" w:rsidRDefault="00582EFC">
            <w:pPr>
              <w:jc w:val="center"/>
              <w:rPr>
                <w:rFonts w:ascii="仿宋" w:eastAsia="仿宋" w:hAnsi="仿宋"/>
                <w:color w:val="FF0000"/>
                <w:sz w:val="24"/>
              </w:rPr>
            </w:pPr>
            <w:r>
              <w:rPr>
                <w:rFonts w:ascii="仿宋" w:eastAsia="仿宋" w:hAnsi="仿宋" w:hint="eastAsia"/>
                <w:sz w:val="24"/>
              </w:rPr>
              <w:t>社会兼职</w:t>
            </w:r>
          </w:p>
        </w:tc>
        <w:tc>
          <w:tcPr>
            <w:tcW w:w="6586" w:type="dxa"/>
            <w:gridSpan w:val="12"/>
            <w:vAlign w:val="center"/>
          </w:tcPr>
          <w:p w14:paraId="1B0D7169" w14:textId="77777777" w:rsidR="000E734C" w:rsidRDefault="000E734C">
            <w:pPr>
              <w:jc w:val="center"/>
              <w:rPr>
                <w:rFonts w:ascii="仿宋" w:eastAsia="仿宋" w:hAnsi="仿宋"/>
                <w:sz w:val="24"/>
              </w:rPr>
            </w:pPr>
          </w:p>
        </w:tc>
      </w:tr>
      <w:tr w:rsidR="000E734C" w14:paraId="52DF9A4B" w14:textId="77777777">
        <w:trPr>
          <w:trHeight w:val="624"/>
          <w:jc w:val="center"/>
        </w:trPr>
        <w:tc>
          <w:tcPr>
            <w:tcW w:w="1449" w:type="dxa"/>
            <w:gridSpan w:val="2"/>
            <w:vAlign w:val="center"/>
          </w:tcPr>
          <w:p w14:paraId="2A04025C" w14:textId="77777777" w:rsidR="000E734C" w:rsidRDefault="00582EFC">
            <w:pPr>
              <w:jc w:val="center"/>
              <w:rPr>
                <w:rFonts w:ascii="仿宋" w:eastAsia="仿宋" w:hAnsi="仿宋"/>
                <w:sz w:val="24"/>
              </w:rPr>
            </w:pPr>
            <w:r>
              <w:rPr>
                <w:rFonts w:ascii="仿宋" w:eastAsia="仿宋" w:hAnsi="仿宋" w:hint="eastAsia"/>
                <w:sz w:val="24"/>
              </w:rPr>
              <w:t>手</w:t>
            </w:r>
            <w:r>
              <w:rPr>
                <w:rFonts w:ascii="仿宋" w:eastAsia="仿宋" w:hAnsi="仿宋" w:hint="eastAsia"/>
                <w:sz w:val="24"/>
              </w:rPr>
              <w:t xml:space="preserve">   </w:t>
            </w:r>
            <w:r>
              <w:rPr>
                <w:rFonts w:ascii="仿宋" w:eastAsia="仿宋" w:hAnsi="仿宋" w:hint="eastAsia"/>
                <w:sz w:val="24"/>
              </w:rPr>
              <w:t>机</w:t>
            </w:r>
          </w:p>
        </w:tc>
        <w:tc>
          <w:tcPr>
            <w:tcW w:w="3094" w:type="dxa"/>
            <w:gridSpan w:val="5"/>
            <w:vAlign w:val="center"/>
          </w:tcPr>
          <w:p w14:paraId="76DB5910" w14:textId="77777777" w:rsidR="000E734C" w:rsidRDefault="000E734C">
            <w:pPr>
              <w:jc w:val="center"/>
              <w:rPr>
                <w:rFonts w:ascii="仿宋" w:eastAsia="仿宋" w:hAnsi="仿宋"/>
                <w:sz w:val="24"/>
              </w:rPr>
            </w:pPr>
          </w:p>
        </w:tc>
        <w:tc>
          <w:tcPr>
            <w:tcW w:w="1388" w:type="dxa"/>
            <w:gridSpan w:val="5"/>
            <w:vAlign w:val="center"/>
          </w:tcPr>
          <w:p w14:paraId="57F4AC41" w14:textId="77777777" w:rsidR="000E734C" w:rsidRDefault="00582EFC">
            <w:pPr>
              <w:jc w:val="center"/>
              <w:rPr>
                <w:rFonts w:ascii="仿宋" w:eastAsia="仿宋" w:hAnsi="仿宋"/>
                <w:sz w:val="24"/>
              </w:rPr>
            </w:pPr>
            <w:r>
              <w:rPr>
                <w:rFonts w:ascii="仿宋" w:eastAsia="仿宋" w:hAnsi="仿宋" w:hint="eastAsia"/>
                <w:sz w:val="24"/>
              </w:rPr>
              <w:t>电子邮件</w:t>
            </w:r>
          </w:p>
        </w:tc>
        <w:tc>
          <w:tcPr>
            <w:tcW w:w="2104" w:type="dxa"/>
            <w:gridSpan w:val="2"/>
            <w:vAlign w:val="center"/>
          </w:tcPr>
          <w:p w14:paraId="608113C0" w14:textId="77777777" w:rsidR="000E734C" w:rsidRDefault="000E734C">
            <w:pPr>
              <w:jc w:val="center"/>
              <w:rPr>
                <w:rFonts w:ascii="仿宋" w:eastAsia="仿宋" w:hAnsi="仿宋"/>
                <w:sz w:val="24"/>
              </w:rPr>
            </w:pPr>
          </w:p>
        </w:tc>
      </w:tr>
      <w:tr w:rsidR="000E734C" w14:paraId="4D953305" w14:textId="77777777">
        <w:trPr>
          <w:trHeight w:val="1117"/>
          <w:jc w:val="center"/>
        </w:trPr>
        <w:tc>
          <w:tcPr>
            <w:tcW w:w="724" w:type="dxa"/>
            <w:vMerge w:val="restart"/>
            <w:vAlign w:val="center"/>
          </w:tcPr>
          <w:p w14:paraId="672F1E83" w14:textId="77777777" w:rsidR="000E734C" w:rsidRDefault="00582EFC">
            <w:pPr>
              <w:snapToGrid w:val="0"/>
              <w:spacing w:line="240" w:lineRule="atLeast"/>
              <w:jc w:val="center"/>
              <w:rPr>
                <w:rFonts w:ascii="仿宋" w:eastAsia="仿宋" w:hAnsi="仿宋"/>
                <w:sz w:val="24"/>
              </w:rPr>
            </w:pPr>
            <w:r>
              <w:rPr>
                <w:rFonts w:ascii="仿宋" w:eastAsia="仿宋" w:hAnsi="仿宋" w:hint="eastAsia"/>
                <w:sz w:val="24"/>
              </w:rPr>
              <w:t>申请人</w:t>
            </w:r>
            <w:r>
              <w:rPr>
                <w:rFonts w:ascii="仿宋" w:eastAsia="仿宋" w:hAnsi="仿宋"/>
                <w:sz w:val="24"/>
              </w:rPr>
              <w:t>填写</w:t>
            </w:r>
          </w:p>
        </w:tc>
        <w:tc>
          <w:tcPr>
            <w:tcW w:w="725" w:type="dxa"/>
            <w:vAlign w:val="center"/>
          </w:tcPr>
          <w:p w14:paraId="15B27DAE" w14:textId="77777777" w:rsidR="000E734C" w:rsidRDefault="00582EFC">
            <w:pPr>
              <w:snapToGrid w:val="0"/>
              <w:spacing w:line="240" w:lineRule="atLeast"/>
              <w:jc w:val="center"/>
              <w:rPr>
                <w:rFonts w:ascii="仿宋" w:eastAsia="仿宋" w:hAnsi="仿宋"/>
                <w:sz w:val="24"/>
              </w:rPr>
            </w:pPr>
            <w:r>
              <w:rPr>
                <w:rFonts w:ascii="仿宋" w:eastAsia="仿宋" w:hAnsi="仿宋" w:hint="eastAsia"/>
                <w:sz w:val="24"/>
              </w:rPr>
              <w:t>主要教学管理经历</w:t>
            </w:r>
          </w:p>
        </w:tc>
        <w:tc>
          <w:tcPr>
            <w:tcW w:w="6586" w:type="dxa"/>
            <w:gridSpan w:val="12"/>
          </w:tcPr>
          <w:p w14:paraId="7B8C39E0" w14:textId="77777777" w:rsidR="000E734C" w:rsidRDefault="000E734C">
            <w:pPr>
              <w:snapToGrid w:val="0"/>
              <w:spacing w:line="240" w:lineRule="atLeast"/>
              <w:jc w:val="left"/>
              <w:rPr>
                <w:rFonts w:ascii="仿宋" w:eastAsia="仿宋" w:hAnsi="仿宋"/>
                <w:sz w:val="24"/>
              </w:rPr>
            </w:pPr>
          </w:p>
        </w:tc>
      </w:tr>
      <w:tr w:rsidR="000E734C" w14:paraId="768747F5" w14:textId="77777777">
        <w:trPr>
          <w:trHeight w:val="90"/>
          <w:jc w:val="center"/>
        </w:trPr>
        <w:tc>
          <w:tcPr>
            <w:tcW w:w="724" w:type="dxa"/>
            <w:vMerge/>
            <w:vAlign w:val="center"/>
          </w:tcPr>
          <w:p w14:paraId="6FD32F57" w14:textId="77777777" w:rsidR="000E734C" w:rsidRDefault="000E734C">
            <w:pPr>
              <w:snapToGrid w:val="0"/>
              <w:spacing w:line="240" w:lineRule="atLeast"/>
              <w:jc w:val="center"/>
              <w:rPr>
                <w:rFonts w:ascii="仿宋" w:eastAsia="仿宋" w:hAnsi="仿宋"/>
                <w:sz w:val="24"/>
              </w:rPr>
            </w:pPr>
          </w:p>
        </w:tc>
        <w:tc>
          <w:tcPr>
            <w:tcW w:w="725" w:type="dxa"/>
            <w:vAlign w:val="center"/>
          </w:tcPr>
          <w:p w14:paraId="13CC055C" w14:textId="77777777" w:rsidR="000E734C" w:rsidRDefault="00582EFC">
            <w:pPr>
              <w:snapToGrid w:val="0"/>
              <w:spacing w:line="240" w:lineRule="atLeast"/>
              <w:jc w:val="center"/>
              <w:rPr>
                <w:rFonts w:ascii="仿宋" w:eastAsia="仿宋" w:hAnsi="仿宋"/>
                <w:sz w:val="24"/>
              </w:rPr>
            </w:pPr>
            <w:r>
              <w:rPr>
                <w:rFonts w:ascii="仿宋" w:eastAsia="仿宋" w:hAnsi="仿宋" w:hint="eastAsia"/>
                <w:sz w:val="24"/>
              </w:rPr>
              <w:t>主要评估认证</w:t>
            </w:r>
          </w:p>
          <w:p w14:paraId="14F64B81" w14:textId="77777777" w:rsidR="000E734C" w:rsidRDefault="00582EFC">
            <w:pPr>
              <w:snapToGrid w:val="0"/>
              <w:spacing w:line="240" w:lineRule="atLeast"/>
              <w:jc w:val="center"/>
              <w:rPr>
                <w:rFonts w:ascii="仿宋" w:eastAsia="仿宋" w:hAnsi="仿宋"/>
                <w:sz w:val="24"/>
              </w:rPr>
            </w:pPr>
            <w:r>
              <w:rPr>
                <w:rFonts w:ascii="仿宋" w:eastAsia="仿宋" w:hAnsi="仿宋" w:hint="eastAsia"/>
                <w:sz w:val="24"/>
              </w:rPr>
              <w:t>工作经历</w:t>
            </w:r>
          </w:p>
        </w:tc>
        <w:tc>
          <w:tcPr>
            <w:tcW w:w="6586" w:type="dxa"/>
            <w:gridSpan w:val="12"/>
          </w:tcPr>
          <w:p w14:paraId="47BB465D" w14:textId="77777777" w:rsidR="000E734C" w:rsidRDefault="000E734C">
            <w:pPr>
              <w:snapToGrid w:val="0"/>
              <w:spacing w:line="240" w:lineRule="atLeast"/>
              <w:jc w:val="left"/>
              <w:rPr>
                <w:rFonts w:ascii="仿宋" w:eastAsia="仿宋" w:hAnsi="仿宋"/>
                <w:sz w:val="24"/>
              </w:rPr>
            </w:pPr>
          </w:p>
        </w:tc>
      </w:tr>
      <w:tr w:rsidR="000E734C" w14:paraId="16D1C8A9" w14:textId="77777777">
        <w:trPr>
          <w:trHeight w:val="1315"/>
          <w:jc w:val="center"/>
        </w:trPr>
        <w:tc>
          <w:tcPr>
            <w:tcW w:w="724" w:type="dxa"/>
            <w:vMerge/>
            <w:vAlign w:val="center"/>
          </w:tcPr>
          <w:p w14:paraId="3EE06A9B" w14:textId="77777777" w:rsidR="000E734C" w:rsidRDefault="000E734C">
            <w:pPr>
              <w:snapToGrid w:val="0"/>
              <w:spacing w:line="240" w:lineRule="atLeast"/>
              <w:jc w:val="center"/>
              <w:rPr>
                <w:rFonts w:ascii="仿宋" w:eastAsia="仿宋" w:hAnsi="仿宋"/>
                <w:sz w:val="24"/>
              </w:rPr>
            </w:pPr>
          </w:p>
        </w:tc>
        <w:tc>
          <w:tcPr>
            <w:tcW w:w="725" w:type="dxa"/>
            <w:vAlign w:val="center"/>
          </w:tcPr>
          <w:p w14:paraId="426685AA" w14:textId="77777777" w:rsidR="000E734C" w:rsidRDefault="00582EFC">
            <w:pPr>
              <w:snapToGrid w:val="0"/>
              <w:spacing w:line="240" w:lineRule="atLeast"/>
              <w:jc w:val="center"/>
              <w:rPr>
                <w:rFonts w:ascii="仿宋" w:eastAsia="仿宋" w:hAnsi="仿宋"/>
                <w:sz w:val="24"/>
              </w:rPr>
            </w:pPr>
            <w:r>
              <w:rPr>
                <w:rFonts w:ascii="仿宋" w:eastAsia="仿宋" w:hAnsi="仿宋" w:hint="eastAsia"/>
                <w:sz w:val="24"/>
              </w:rPr>
              <w:t>本人</w:t>
            </w:r>
            <w:r>
              <w:rPr>
                <w:rFonts w:ascii="仿宋" w:eastAsia="仿宋" w:hAnsi="仿宋"/>
                <w:sz w:val="24"/>
              </w:rPr>
              <w:t>承诺</w:t>
            </w:r>
          </w:p>
        </w:tc>
        <w:tc>
          <w:tcPr>
            <w:tcW w:w="6586" w:type="dxa"/>
            <w:gridSpan w:val="12"/>
            <w:vAlign w:val="center"/>
          </w:tcPr>
          <w:p w14:paraId="72229DED" w14:textId="77777777" w:rsidR="000E734C" w:rsidRDefault="00582EFC">
            <w:pPr>
              <w:ind w:firstLineChars="200" w:firstLine="480"/>
              <w:rPr>
                <w:rFonts w:ascii="仿宋" w:eastAsia="仿宋" w:hAnsi="仿宋"/>
                <w:sz w:val="24"/>
              </w:rPr>
            </w:pPr>
            <w:r>
              <w:rPr>
                <w:rFonts w:ascii="仿宋" w:eastAsia="仿宋" w:hAnsi="仿宋" w:hint="eastAsia"/>
                <w:sz w:val="24"/>
              </w:rPr>
              <w:t>我自愿申请参加广西普通高等学校本科专业综合评估工作，遵守工作纪律，确保评估公平公正。</w:t>
            </w:r>
          </w:p>
          <w:p w14:paraId="35117EC4" w14:textId="77777777" w:rsidR="000E734C" w:rsidRDefault="000E734C">
            <w:pPr>
              <w:ind w:firstLineChars="200" w:firstLine="480"/>
              <w:rPr>
                <w:rFonts w:ascii="仿宋" w:eastAsia="仿宋" w:hAnsi="仿宋"/>
                <w:sz w:val="24"/>
              </w:rPr>
            </w:pPr>
          </w:p>
          <w:p w14:paraId="7B38EDCE" w14:textId="77777777" w:rsidR="000E734C" w:rsidRDefault="00582EFC">
            <w:pPr>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申请人签名：</w:t>
            </w:r>
            <w:r>
              <w:rPr>
                <w:rFonts w:ascii="仿宋" w:eastAsia="仿宋" w:hAnsi="仿宋" w:hint="eastAsia"/>
                <w:sz w:val="24"/>
              </w:rPr>
              <w:t xml:space="preserve">           </w:t>
            </w:r>
          </w:p>
          <w:p w14:paraId="5207F869" w14:textId="77777777" w:rsidR="000E734C" w:rsidRDefault="00582EFC">
            <w:pPr>
              <w:ind w:firstLineChars="200" w:firstLine="480"/>
              <w:rPr>
                <w:rFonts w:ascii="仿宋" w:eastAsia="仿宋" w:hAnsi="仿宋"/>
                <w:sz w:val="28"/>
                <w:szCs w:val="28"/>
              </w:rPr>
            </w:pP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0E734C" w14:paraId="2070FCD8" w14:textId="77777777">
        <w:trPr>
          <w:trHeight w:val="1309"/>
          <w:jc w:val="center"/>
        </w:trPr>
        <w:tc>
          <w:tcPr>
            <w:tcW w:w="724" w:type="dxa"/>
            <w:vAlign w:val="center"/>
          </w:tcPr>
          <w:p w14:paraId="090BC02F" w14:textId="77777777" w:rsidR="000E734C" w:rsidRDefault="00582EFC">
            <w:pPr>
              <w:snapToGrid w:val="0"/>
              <w:spacing w:line="240" w:lineRule="atLeast"/>
              <w:jc w:val="center"/>
              <w:rPr>
                <w:rFonts w:ascii="仿宋" w:eastAsia="仿宋" w:hAnsi="仿宋"/>
                <w:sz w:val="24"/>
              </w:rPr>
            </w:pPr>
            <w:r>
              <w:rPr>
                <w:rFonts w:ascii="仿宋" w:eastAsia="仿宋" w:hAnsi="仿宋" w:hint="eastAsia"/>
                <w:sz w:val="24"/>
              </w:rPr>
              <w:t>推荐单位意见</w:t>
            </w:r>
          </w:p>
        </w:tc>
        <w:tc>
          <w:tcPr>
            <w:tcW w:w="7311" w:type="dxa"/>
            <w:gridSpan w:val="13"/>
            <w:vAlign w:val="center"/>
          </w:tcPr>
          <w:p w14:paraId="22D874D0" w14:textId="77777777" w:rsidR="000E734C" w:rsidRDefault="000E734C">
            <w:pPr>
              <w:jc w:val="right"/>
              <w:rPr>
                <w:rFonts w:ascii="仿宋" w:eastAsia="仿宋" w:hAnsi="仿宋"/>
                <w:sz w:val="24"/>
              </w:rPr>
            </w:pPr>
          </w:p>
          <w:p w14:paraId="650609B4" w14:textId="77777777" w:rsidR="000E734C" w:rsidRDefault="00582EFC">
            <w:pPr>
              <w:jc w:val="left"/>
              <w:rPr>
                <w:rFonts w:ascii="仿宋_GB2312" w:eastAsia="仿宋_GB2312" w:hAnsi="仿宋_GB2312" w:cs="仿宋_GB2312"/>
                <w:sz w:val="24"/>
              </w:rPr>
            </w:pPr>
            <w:r>
              <w:rPr>
                <w:rFonts w:ascii="仿宋_GB2312" w:eastAsia="仿宋_GB2312" w:hAnsi="仿宋_GB2312" w:cs="仿宋_GB2312" w:hint="eastAsia"/>
                <w:sz w:val="24"/>
                <w:lang w:bidi="ar"/>
              </w:rPr>
              <w:t>（请对推荐人选的政治表现、专业水平、师德师风、学术诚信等方面进行全面客观评价）</w:t>
            </w:r>
          </w:p>
          <w:p w14:paraId="33AF3CCC" w14:textId="77777777" w:rsidR="000E734C" w:rsidRDefault="00582EFC">
            <w:pPr>
              <w:jc w:val="center"/>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hint="eastAsia"/>
                <w:sz w:val="24"/>
              </w:rPr>
              <w:t>推荐单位（签章）</w:t>
            </w:r>
            <w:r>
              <w:rPr>
                <w:rFonts w:ascii="仿宋" w:eastAsia="仿宋" w:hAnsi="仿宋" w:hint="eastAsia"/>
                <w:sz w:val="24"/>
              </w:rPr>
              <w:t xml:space="preserve"> </w:t>
            </w:r>
          </w:p>
          <w:p w14:paraId="64BC21FE" w14:textId="77777777" w:rsidR="000E734C" w:rsidRDefault="00582EFC">
            <w:pPr>
              <w:jc w:val="center"/>
              <w:rPr>
                <w:rFonts w:ascii="仿宋" w:eastAsia="仿宋" w:hAnsi="仿宋"/>
                <w:sz w:val="24"/>
              </w:rPr>
            </w:pPr>
            <w:r>
              <w:rPr>
                <w:rFonts w:ascii="仿宋" w:eastAsia="仿宋" w:hAnsi="仿宋"/>
                <w:sz w:val="24"/>
              </w:rPr>
              <w:t xml:space="preserve">                 </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bl>
    <w:p w14:paraId="29A0AFB4" w14:textId="77777777" w:rsidR="000E734C" w:rsidRDefault="00582EFC">
      <w:pPr>
        <w:spacing w:line="440" w:lineRule="exact"/>
        <w:rPr>
          <w:rFonts w:ascii="仿宋" w:eastAsia="仿宋" w:hAnsi="仿宋" w:cs="仿宋"/>
          <w:sz w:val="28"/>
          <w:szCs w:val="28"/>
        </w:rPr>
      </w:pPr>
      <w:r>
        <w:rPr>
          <w:rFonts w:ascii="仿宋" w:eastAsia="仿宋" w:hAnsi="仿宋" w:cs="仿宋" w:hint="eastAsia"/>
          <w:sz w:val="28"/>
          <w:szCs w:val="28"/>
        </w:rPr>
        <w:lastRenderedPageBreak/>
        <w:t>注：</w:t>
      </w:r>
    </w:p>
    <w:p w14:paraId="14815FF0" w14:textId="77777777" w:rsidR="000E734C" w:rsidRDefault="00582EFC">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专业类别：包括本校专业领域专家、区外高校专业领域专家、行业企业专家、教育教学管理专家共</w:t>
      </w:r>
      <w:r>
        <w:rPr>
          <w:rFonts w:ascii="仿宋" w:eastAsia="仿宋" w:hAnsi="仿宋" w:cs="仿宋" w:hint="eastAsia"/>
          <w:sz w:val="28"/>
          <w:szCs w:val="28"/>
        </w:rPr>
        <w:t>4</w:t>
      </w:r>
      <w:r>
        <w:rPr>
          <w:rFonts w:ascii="仿宋" w:eastAsia="仿宋" w:hAnsi="仿宋" w:cs="仿宋" w:hint="eastAsia"/>
          <w:sz w:val="28"/>
          <w:szCs w:val="28"/>
        </w:rPr>
        <w:t>类。</w:t>
      </w:r>
    </w:p>
    <w:p w14:paraId="424A41F8" w14:textId="77777777" w:rsidR="000E734C" w:rsidRDefault="00582EFC">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专业代码、专业名称：请严格按照《普通高等学校本科专业目录》填写。教育教学管理专家无需</w:t>
      </w:r>
      <w:r>
        <w:rPr>
          <w:rFonts w:ascii="仿宋" w:eastAsia="仿宋" w:hAnsi="仿宋" w:cs="仿宋"/>
          <w:sz w:val="28"/>
          <w:szCs w:val="28"/>
        </w:rPr>
        <w:t>填写</w:t>
      </w:r>
      <w:r>
        <w:rPr>
          <w:rFonts w:ascii="仿宋" w:eastAsia="仿宋" w:hAnsi="仿宋" w:cs="仿宋" w:hint="eastAsia"/>
          <w:sz w:val="28"/>
          <w:szCs w:val="28"/>
        </w:rPr>
        <w:t>这两项</w:t>
      </w:r>
      <w:r>
        <w:rPr>
          <w:rFonts w:ascii="仿宋" w:eastAsia="仿宋" w:hAnsi="仿宋" w:cs="仿宋"/>
          <w:sz w:val="28"/>
          <w:szCs w:val="28"/>
        </w:rPr>
        <w:t>内容。</w:t>
      </w:r>
      <w:r>
        <w:rPr>
          <w:rFonts w:ascii="仿宋" w:eastAsia="仿宋" w:hAnsi="仿宋" w:cs="仿宋" w:hint="eastAsia"/>
          <w:sz w:val="28"/>
          <w:szCs w:val="28"/>
        </w:rPr>
        <w:t>教指委推荐</w:t>
      </w:r>
      <w:r>
        <w:rPr>
          <w:rFonts w:ascii="仿宋" w:eastAsia="仿宋" w:hAnsi="仿宋" w:cs="仿宋"/>
          <w:sz w:val="28"/>
          <w:szCs w:val="28"/>
        </w:rPr>
        <w:t>专家</w:t>
      </w:r>
      <w:r>
        <w:rPr>
          <w:rFonts w:ascii="仿宋" w:eastAsia="仿宋" w:hAnsi="仿宋" w:cs="仿宋" w:hint="eastAsia"/>
          <w:sz w:val="28"/>
          <w:szCs w:val="28"/>
        </w:rPr>
        <w:t>填写</w:t>
      </w:r>
      <w:r>
        <w:rPr>
          <w:rFonts w:ascii="仿宋" w:eastAsia="仿宋" w:hAnsi="仿宋" w:cs="仿宋"/>
          <w:sz w:val="28"/>
          <w:szCs w:val="28"/>
        </w:rPr>
        <w:t>专业类名称和代码即可。</w:t>
      </w:r>
    </w:p>
    <w:p w14:paraId="35D1A162" w14:textId="77777777" w:rsidR="000E734C" w:rsidRDefault="00582EFC">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社会兼职：请填写担任教育部普通高校本科教育教学审核评估和普通高校本科教学合格评估专家，教育部高等学校教学指导委员会成员，医学专业认证、工程教育专业认证、师范类专业认证专家以及住房和城乡建设部工程认证专家等情况，以及担任其他和学科专业相关的社会兼职情况。</w:t>
      </w:r>
    </w:p>
    <w:p w14:paraId="462901B8" w14:textId="77777777" w:rsidR="000E734C" w:rsidRDefault="00582EFC">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本校专</w:t>
      </w:r>
      <w:r>
        <w:rPr>
          <w:rFonts w:ascii="仿宋" w:eastAsia="仿宋" w:hAnsi="仿宋" w:cs="仿宋" w:hint="eastAsia"/>
          <w:sz w:val="28"/>
          <w:szCs w:val="28"/>
        </w:rPr>
        <w:t>业领域专家、区外高校专业领域专家、行业企业专家的推荐表按照“推荐参评专业代码</w:t>
      </w:r>
      <w:r>
        <w:rPr>
          <w:rFonts w:ascii="仿宋" w:eastAsia="仿宋" w:hAnsi="仿宋" w:cs="仿宋" w:hint="eastAsia"/>
          <w:sz w:val="28"/>
          <w:szCs w:val="28"/>
        </w:rPr>
        <w:t>+</w:t>
      </w:r>
      <w:r>
        <w:rPr>
          <w:rFonts w:ascii="仿宋" w:eastAsia="仿宋" w:hAnsi="仿宋" w:cs="仿宋" w:hint="eastAsia"/>
          <w:sz w:val="28"/>
          <w:szCs w:val="28"/>
        </w:rPr>
        <w:t>工作单位</w:t>
      </w:r>
      <w:r>
        <w:rPr>
          <w:rFonts w:ascii="仿宋" w:eastAsia="仿宋" w:hAnsi="仿宋" w:cs="仿宋" w:hint="eastAsia"/>
          <w:sz w:val="28"/>
          <w:szCs w:val="28"/>
        </w:rPr>
        <w:t>+</w:t>
      </w:r>
      <w:r>
        <w:rPr>
          <w:rFonts w:ascii="仿宋" w:eastAsia="仿宋" w:hAnsi="仿宋" w:cs="仿宋" w:hint="eastAsia"/>
          <w:sz w:val="28"/>
          <w:szCs w:val="28"/>
        </w:rPr>
        <w:t>姓名”的格式命名，教育教学管理专家的推荐表按照“教育教学管理</w:t>
      </w:r>
      <w:r>
        <w:rPr>
          <w:rFonts w:ascii="仿宋" w:eastAsia="仿宋" w:hAnsi="仿宋" w:cs="仿宋" w:hint="eastAsia"/>
          <w:sz w:val="28"/>
          <w:szCs w:val="28"/>
        </w:rPr>
        <w:t>+</w:t>
      </w:r>
      <w:r>
        <w:rPr>
          <w:rFonts w:ascii="仿宋" w:eastAsia="仿宋" w:hAnsi="仿宋" w:cs="仿宋" w:hint="eastAsia"/>
          <w:sz w:val="28"/>
          <w:szCs w:val="28"/>
        </w:rPr>
        <w:t>学校名称</w:t>
      </w:r>
      <w:r>
        <w:rPr>
          <w:rFonts w:ascii="仿宋" w:eastAsia="仿宋" w:hAnsi="仿宋" w:cs="仿宋" w:hint="eastAsia"/>
          <w:sz w:val="28"/>
          <w:szCs w:val="28"/>
        </w:rPr>
        <w:t>+</w:t>
      </w:r>
      <w:r>
        <w:rPr>
          <w:rFonts w:ascii="仿宋" w:eastAsia="仿宋" w:hAnsi="仿宋" w:cs="仿宋" w:hint="eastAsia"/>
          <w:sz w:val="28"/>
          <w:szCs w:val="28"/>
        </w:rPr>
        <w:t>姓名”的格式命名。</w:t>
      </w:r>
    </w:p>
    <w:sectPr w:rsidR="000E734C">
      <w:footerReference w:type="even" r:id="rId8"/>
      <w:footerReference w:type="default" r:id="rId9"/>
      <w:pgSz w:w="11906" w:h="16838"/>
      <w:pgMar w:top="2098" w:right="1474" w:bottom="1985" w:left="1588" w:header="851" w:footer="1559"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A3D7" w14:textId="77777777" w:rsidR="00582EFC" w:rsidRDefault="00582EFC">
      <w:r>
        <w:separator/>
      </w:r>
    </w:p>
  </w:endnote>
  <w:endnote w:type="continuationSeparator" w:id="0">
    <w:p w14:paraId="18C90BD1" w14:textId="77777777" w:rsidR="00582EFC" w:rsidRDefault="0058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1FC6" w14:textId="77777777" w:rsidR="000E734C" w:rsidRDefault="00582EFC">
    <w:pPr>
      <w:pStyle w:val="a7"/>
      <w:numPr>
        <w:ilvl w:val="0"/>
        <w:numId w:val="2"/>
      </w:numPr>
      <w:adjustRightInd w:val="0"/>
      <w:ind w:rightChars="100" w:right="210"/>
      <w:rPr>
        <w:rFonts w:asciiTheme="majorEastAsia" w:eastAsiaTheme="majorEastAsia" w:hAnsiTheme="majorEastAsia"/>
      </w:rPr>
    </w:pPr>
    <w:r>
      <w:rPr>
        <w:rStyle w:val="ae"/>
        <w:rFonts w:asciiTheme="majorEastAsia" w:eastAsiaTheme="majorEastAsia" w:hAnsiTheme="majorEastAsia"/>
        <w:sz w:val="28"/>
        <w:szCs w:val="28"/>
      </w:rPr>
      <w:fldChar w:fldCharType="begin"/>
    </w:r>
    <w:r>
      <w:rPr>
        <w:rStyle w:val="ae"/>
        <w:rFonts w:asciiTheme="majorEastAsia" w:eastAsiaTheme="majorEastAsia" w:hAnsiTheme="majorEastAsia"/>
        <w:sz w:val="28"/>
        <w:szCs w:val="28"/>
      </w:rPr>
      <w:instrText xml:space="preserve">PAGE  </w:instrText>
    </w:r>
    <w:r>
      <w:rPr>
        <w:rStyle w:val="ae"/>
        <w:rFonts w:asciiTheme="majorEastAsia" w:eastAsiaTheme="majorEastAsia" w:hAnsiTheme="majorEastAsia"/>
        <w:sz w:val="28"/>
        <w:szCs w:val="28"/>
      </w:rPr>
      <w:fldChar w:fldCharType="separate"/>
    </w:r>
    <w:r>
      <w:rPr>
        <w:rStyle w:val="ae"/>
        <w:rFonts w:asciiTheme="majorEastAsia" w:eastAsiaTheme="majorEastAsia" w:hAnsiTheme="majorEastAsia"/>
        <w:sz w:val="28"/>
        <w:szCs w:val="28"/>
      </w:rPr>
      <w:t>6</w:t>
    </w:r>
    <w:r>
      <w:rPr>
        <w:rStyle w:val="ae"/>
        <w:rFonts w:asciiTheme="majorEastAsia" w:eastAsiaTheme="majorEastAsia" w:hAnsiTheme="majorEastAsia"/>
        <w:sz w:val="28"/>
        <w:szCs w:val="28"/>
      </w:rPr>
      <w:fldChar w:fldCharType="end"/>
    </w:r>
    <w:r>
      <w:rPr>
        <w:rStyle w:val="ae"/>
        <w:rFonts w:asciiTheme="majorEastAsia" w:eastAsiaTheme="majorEastAsia" w:hAnsiTheme="majorEastAsia"/>
        <w:sz w:val="28"/>
        <w:szCs w:val="28"/>
      </w:rPr>
      <w:t xml:space="preserve"> </w:t>
    </w:r>
    <w:r>
      <w:rPr>
        <w:rStyle w:val="ae"/>
        <w:rFonts w:asciiTheme="majorEastAsia" w:eastAsiaTheme="majorEastAsia" w:hAnsiTheme="majorEastAsia"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A1E6" w14:textId="77777777" w:rsidR="000E734C" w:rsidRDefault="00582EFC">
    <w:pPr>
      <w:pStyle w:val="a7"/>
      <w:numPr>
        <w:ilvl w:val="0"/>
        <w:numId w:val="1"/>
      </w:numPr>
      <w:adjustRightInd w:val="0"/>
      <w:ind w:rightChars="100" w:right="210"/>
      <w:jc w:val="right"/>
      <w:rPr>
        <w:rFonts w:asciiTheme="majorEastAsia" w:eastAsiaTheme="majorEastAsia" w:hAnsiTheme="majorEastAsia"/>
      </w:rPr>
    </w:pPr>
    <w:r>
      <w:rPr>
        <w:rStyle w:val="ae"/>
        <w:rFonts w:asciiTheme="majorEastAsia" w:eastAsiaTheme="majorEastAsia" w:hAnsiTheme="majorEastAsia"/>
        <w:sz w:val="28"/>
        <w:szCs w:val="28"/>
      </w:rPr>
      <w:fldChar w:fldCharType="begin"/>
    </w:r>
    <w:r>
      <w:rPr>
        <w:rStyle w:val="ae"/>
        <w:rFonts w:asciiTheme="majorEastAsia" w:eastAsiaTheme="majorEastAsia" w:hAnsiTheme="majorEastAsia"/>
        <w:sz w:val="28"/>
        <w:szCs w:val="28"/>
      </w:rPr>
      <w:instrText xml:space="preserve">PAGE  </w:instrText>
    </w:r>
    <w:r>
      <w:rPr>
        <w:rStyle w:val="ae"/>
        <w:rFonts w:asciiTheme="majorEastAsia" w:eastAsiaTheme="majorEastAsia" w:hAnsiTheme="majorEastAsia"/>
        <w:sz w:val="28"/>
        <w:szCs w:val="28"/>
      </w:rPr>
      <w:fldChar w:fldCharType="separate"/>
    </w:r>
    <w:r>
      <w:rPr>
        <w:rStyle w:val="ae"/>
        <w:rFonts w:asciiTheme="majorEastAsia" w:eastAsiaTheme="majorEastAsia" w:hAnsiTheme="majorEastAsia"/>
        <w:sz w:val="28"/>
        <w:szCs w:val="28"/>
      </w:rPr>
      <w:t>5</w:t>
    </w:r>
    <w:r>
      <w:rPr>
        <w:rStyle w:val="ae"/>
        <w:rFonts w:asciiTheme="majorEastAsia" w:eastAsiaTheme="majorEastAsia" w:hAnsiTheme="majorEastAsia"/>
        <w:sz w:val="28"/>
        <w:szCs w:val="28"/>
      </w:rPr>
      <w:fldChar w:fldCharType="end"/>
    </w:r>
    <w:r>
      <w:rPr>
        <w:rStyle w:val="ae"/>
        <w:rFonts w:asciiTheme="majorEastAsia" w:eastAsiaTheme="majorEastAsia" w:hAnsiTheme="majorEastAsia"/>
        <w:sz w:val="28"/>
        <w:szCs w:val="28"/>
      </w:rPr>
      <w:t xml:space="preserve"> </w:t>
    </w:r>
    <w:r>
      <w:rPr>
        <w:rStyle w:val="ae"/>
        <w:rFonts w:asciiTheme="majorEastAsia" w:eastAsiaTheme="majorEastAsia" w:hAnsiTheme="majorEastAsia"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AC49" w14:textId="77777777" w:rsidR="00582EFC" w:rsidRDefault="00582EFC">
      <w:r>
        <w:separator/>
      </w:r>
    </w:p>
  </w:footnote>
  <w:footnote w:type="continuationSeparator" w:id="0">
    <w:p w14:paraId="59306C87" w14:textId="77777777" w:rsidR="00582EFC" w:rsidRDefault="00582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3BF"/>
    <w:multiLevelType w:val="multilevel"/>
    <w:tmpl w:val="066863BF"/>
    <w:lvl w:ilvl="0">
      <w:start w:val="5"/>
      <w:numFmt w:val="bullet"/>
      <w:lvlText w:val="—"/>
      <w:lvlJc w:val="left"/>
      <w:pPr>
        <w:ind w:left="360" w:hanging="360"/>
      </w:pPr>
      <w:rPr>
        <w:rFonts w:ascii="宋体" w:eastAsia="宋体" w:hAnsi="宋体" w:cstheme="minorBidi"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E6C5728"/>
    <w:multiLevelType w:val="multilevel"/>
    <w:tmpl w:val="7E6C5728"/>
    <w:lvl w:ilvl="0">
      <w:start w:val="5"/>
      <w:numFmt w:val="bullet"/>
      <w:lvlText w:val="—"/>
      <w:lvlJc w:val="left"/>
      <w:pPr>
        <w:ind w:left="360" w:hanging="360"/>
      </w:pPr>
      <w:rPr>
        <w:rFonts w:ascii="宋体" w:eastAsia="宋体" w:hAnsi="宋体" w:cstheme="minorBidi"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evenAndOddHeaders/>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5B64B7"/>
    <w:rsid w:val="DF37F813"/>
    <w:rsid w:val="DF6F35B2"/>
    <w:rsid w:val="DFB7024D"/>
    <w:rsid w:val="DFC650E4"/>
    <w:rsid w:val="DFDE2D19"/>
    <w:rsid w:val="DFEB72E2"/>
    <w:rsid w:val="DFFF2C5C"/>
    <w:rsid w:val="E72CB988"/>
    <w:rsid w:val="E77D647D"/>
    <w:rsid w:val="E7FFD96D"/>
    <w:rsid w:val="EABCFAD6"/>
    <w:rsid w:val="EBFF4F1B"/>
    <w:rsid w:val="EDE32B22"/>
    <w:rsid w:val="EDEF4AE0"/>
    <w:rsid w:val="EF3EEACE"/>
    <w:rsid w:val="F31F84C5"/>
    <w:rsid w:val="F32B5830"/>
    <w:rsid w:val="F47DF069"/>
    <w:rsid w:val="F55F40A3"/>
    <w:rsid w:val="F5B6B146"/>
    <w:rsid w:val="F5FF5479"/>
    <w:rsid w:val="F6F67A0B"/>
    <w:rsid w:val="F6F71025"/>
    <w:rsid w:val="F6FD8FC4"/>
    <w:rsid w:val="F7B7E2CE"/>
    <w:rsid w:val="F7CD6996"/>
    <w:rsid w:val="F7DD7B23"/>
    <w:rsid w:val="F7F77B75"/>
    <w:rsid w:val="F9EF2963"/>
    <w:rsid w:val="F9F61DFB"/>
    <w:rsid w:val="FAFE16C0"/>
    <w:rsid w:val="FB5E52AE"/>
    <w:rsid w:val="FBEBF33C"/>
    <w:rsid w:val="FBFF09A5"/>
    <w:rsid w:val="FBFF3032"/>
    <w:rsid w:val="FCFCE768"/>
    <w:rsid w:val="FCFFE889"/>
    <w:rsid w:val="FDBF2643"/>
    <w:rsid w:val="FECA1DDC"/>
    <w:rsid w:val="FED35015"/>
    <w:rsid w:val="FEED3E6D"/>
    <w:rsid w:val="FF5041E9"/>
    <w:rsid w:val="FF7CD688"/>
    <w:rsid w:val="FF7E1AA6"/>
    <w:rsid w:val="FF7F28E6"/>
    <w:rsid w:val="FF7FEFE1"/>
    <w:rsid w:val="FFBF63AD"/>
    <w:rsid w:val="FFDBD68B"/>
    <w:rsid w:val="FFDEBD92"/>
    <w:rsid w:val="FFEC1ABF"/>
    <w:rsid w:val="FFF52B6F"/>
    <w:rsid w:val="FFF534C5"/>
    <w:rsid w:val="FFF70052"/>
    <w:rsid w:val="FFFD5FBB"/>
    <w:rsid w:val="FFFF6186"/>
    <w:rsid w:val="FFFF9193"/>
    <w:rsid w:val="00061084"/>
    <w:rsid w:val="00061DAB"/>
    <w:rsid w:val="00065B87"/>
    <w:rsid w:val="000A277D"/>
    <w:rsid w:val="000E734C"/>
    <w:rsid w:val="000F0E9A"/>
    <w:rsid w:val="00185B86"/>
    <w:rsid w:val="001966D1"/>
    <w:rsid w:val="00214A56"/>
    <w:rsid w:val="00225A5E"/>
    <w:rsid w:val="00247EDD"/>
    <w:rsid w:val="002730FF"/>
    <w:rsid w:val="0029388B"/>
    <w:rsid w:val="002D2643"/>
    <w:rsid w:val="003D02B4"/>
    <w:rsid w:val="003E36B5"/>
    <w:rsid w:val="004F5A14"/>
    <w:rsid w:val="00582EFC"/>
    <w:rsid w:val="007C4CFB"/>
    <w:rsid w:val="007D7E9D"/>
    <w:rsid w:val="00840967"/>
    <w:rsid w:val="00997393"/>
    <w:rsid w:val="00A041AC"/>
    <w:rsid w:val="00A74293"/>
    <w:rsid w:val="00A97449"/>
    <w:rsid w:val="00BE5A52"/>
    <w:rsid w:val="00C05805"/>
    <w:rsid w:val="00C11CE6"/>
    <w:rsid w:val="00C23C4D"/>
    <w:rsid w:val="00C7223E"/>
    <w:rsid w:val="00CC00DE"/>
    <w:rsid w:val="00CD33F0"/>
    <w:rsid w:val="00CE500A"/>
    <w:rsid w:val="00D13A6B"/>
    <w:rsid w:val="00E66CC8"/>
    <w:rsid w:val="00FF391C"/>
    <w:rsid w:val="02B349AE"/>
    <w:rsid w:val="045603AD"/>
    <w:rsid w:val="0C983552"/>
    <w:rsid w:val="0F77F7E6"/>
    <w:rsid w:val="1677E97B"/>
    <w:rsid w:val="1A6FFFEC"/>
    <w:rsid w:val="1AF67C68"/>
    <w:rsid w:val="205B64B7"/>
    <w:rsid w:val="253C6841"/>
    <w:rsid w:val="28671684"/>
    <w:rsid w:val="28FFABCB"/>
    <w:rsid w:val="2EF640F7"/>
    <w:rsid w:val="33DB1D96"/>
    <w:rsid w:val="340A1DD0"/>
    <w:rsid w:val="37B506E7"/>
    <w:rsid w:val="37FD6DC0"/>
    <w:rsid w:val="37FE35AE"/>
    <w:rsid w:val="3BFFB3C1"/>
    <w:rsid w:val="3DF614B1"/>
    <w:rsid w:val="3EE7B8B1"/>
    <w:rsid w:val="3EFF45A7"/>
    <w:rsid w:val="3FEFE60C"/>
    <w:rsid w:val="47A4A084"/>
    <w:rsid w:val="4CEEDD18"/>
    <w:rsid w:val="4FCB7672"/>
    <w:rsid w:val="514A296E"/>
    <w:rsid w:val="53BFFAEB"/>
    <w:rsid w:val="53FF3EEF"/>
    <w:rsid w:val="57566550"/>
    <w:rsid w:val="577D4369"/>
    <w:rsid w:val="57FD32CB"/>
    <w:rsid w:val="5BFF1648"/>
    <w:rsid w:val="5CE7E82D"/>
    <w:rsid w:val="5E7F6AFF"/>
    <w:rsid w:val="5EBD4E8E"/>
    <w:rsid w:val="5EBFB6DA"/>
    <w:rsid w:val="5F3B5C64"/>
    <w:rsid w:val="5FAD8097"/>
    <w:rsid w:val="5FFCE1E7"/>
    <w:rsid w:val="67DE7B99"/>
    <w:rsid w:val="67FDE971"/>
    <w:rsid w:val="67FF8CFB"/>
    <w:rsid w:val="68DB3760"/>
    <w:rsid w:val="6D14266D"/>
    <w:rsid w:val="6ED033F1"/>
    <w:rsid w:val="6F2F2C72"/>
    <w:rsid w:val="6FFDDE14"/>
    <w:rsid w:val="763F6DED"/>
    <w:rsid w:val="77EA1248"/>
    <w:rsid w:val="79FA382C"/>
    <w:rsid w:val="7ABE8B20"/>
    <w:rsid w:val="7B7F713F"/>
    <w:rsid w:val="7C5DCC35"/>
    <w:rsid w:val="7C76DECE"/>
    <w:rsid w:val="7CAE9190"/>
    <w:rsid w:val="7CFBE825"/>
    <w:rsid w:val="7CFF3D74"/>
    <w:rsid w:val="7D3ECD5E"/>
    <w:rsid w:val="7EEE27CE"/>
    <w:rsid w:val="7EF799C5"/>
    <w:rsid w:val="7F3EF260"/>
    <w:rsid w:val="7F7DCE48"/>
    <w:rsid w:val="7F9B4352"/>
    <w:rsid w:val="7FDFB400"/>
    <w:rsid w:val="7FF75B93"/>
    <w:rsid w:val="7FF7658A"/>
    <w:rsid w:val="7FF7951B"/>
    <w:rsid w:val="7FF95C81"/>
    <w:rsid w:val="7FFE9AC9"/>
    <w:rsid w:val="7FFF23C0"/>
    <w:rsid w:val="841F8904"/>
    <w:rsid w:val="9337CE8D"/>
    <w:rsid w:val="95FE3CBF"/>
    <w:rsid w:val="96796122"/>
    <w:rsid w:val="97B63179"/>
    <w:rsid w:val="9BFCAF61"/>
    <w:rsid w:val="9F78EE67"/>
    <w:rsid w:val="AFFA4688"/>
    <w:rsid w:val="B5DFC53E"/>
    <w:rsid w:val="B5F72449"/>
    <w:rsid w:val="B96B8613"/>
    <w:rsid w:val="B9E630F3"/>
    <w:rsid w:val="BBBB5403"/>
    <w:rsid w:val="BCB68F65"/>
    <w:rsid w:val="BD3AAB17"/>
    <w:rsid w:val="BD4DAC23"/>
    <w:rsid w:val="BDCB8E3A"/>
    <w:rsid w:val="BDFC45A2"/>
    <w:rsid w:val="BEAF5CFD"/>
    <w:rsid w:val="BEFFA0EF"/>
    <w:rsid w:val="BF8F4C77"/>
    <w:rsid w:val="BFE7D97E"/>
    <w:rsid w:val="BFEF5CD2"/>
    <w:rsid w:val="BFF6CFE0"/>
    <w:rsid w:val="CD8F61ED"/>
    <w:rsid w:val="CFB5FB16"/>
    <w:rsid w:val="CFFF1324"/>
    <w:rsid w:val="D6AF9D53"/>
    <w:rsid w:val="D7AD97AC"/>
    <w:rsid w:val="D7FB7AD0"/>
    <w:rsid w:val="DAEFE249"/>
    <w:rsid w:val="DAFBC6C8"/>
    <w:rsid w:val="DBBF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A14DD"/>
  <w15:docId w15:val="{15B71932-EC29-4D4E-A6AD-240CDB7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basedOn w:val="a0"/>
    <w:qFormat/>
    <w:rPr>
      <w:color w:val="0000FF"/>
      <w:u w:val="single"/>
    </w:rPr>
  </w:style>
  <w:style w:type="character" w:styleId="af0">
    <w:name w:val="annotation reference"/>
    <w:basedOn w:val="a0"/>
    <w:qFormat/>
    <w:rPr>
      <w:sz w:val="21"/>
      <w:szCs w:val="21"/>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c">
    <w:name w:val="批注主题 字符"/>
    <w:basedOn w:val="a4"/>
    <w:link w:val="ab"/>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115</Words>
  <Characters>658</Characters>
  <Application>Microsoft Office Word</Application>
  <DocSecurity>0</DocSecurity>
  <Lines>5</Lines>
  <Paragraphs>1</Paragraphs>
  <ScaleCrop>false</ScaleCrop>
  <Company>Microsoft</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秋轩</dc:creator>
  <cp:lastModifiedBy>Administrator</cp:lastModifiedBy>
  <cp:revision>25</cp:revision>
  <cp:lastPrinted>2022-02-16T16:25:00Z</cp:lastPrinted>
  <dcterms:created xsi:type="dcterms:W3CDTF">2022-02-12T05:42:00Z</dcterms:created>
  <dcterms:modified xsi:type="dcterms:W3CDTF">2022-02-18T01:47:00Z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C439BC4DC8ED413F985C887D4C6E3302</vt:lpwstr>
  </property>
</Properties>
</file>