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 w:hAnsi="宋体" w:eastAsia="宋体" w:cs="宋体"/>
          <w:b/>
          <w:bCs/>
          <w:kern w:val="0"/>
          <w:sz w:val="45"/>
          <w:szCs w:val="4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b/>
          <w:bCs/>
          <w:sz w:val="45"/>
          <w:szCs w:val="45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5"/>
          <w:szCs w:val="45"/>
          <w:lang w:val="en-US" w:eastAsia="zh-CN" w:bidi="ar"/>
        </w:rPr>
        <w:t>2023秋季学期</w:t>
      </w:r>
      <w:r>
        <w:rPr>
          <w:rFonts w:ascii="宋体" w:hAnsi="宋体" w:eastAsia="宋体" w:cs="宋体"/>
          <w:b/>
          <w:bCs/>
          <w:kern w:val="0"/>
          <w:sz w:val="45"/>
          <w:szCs w:val="45"/>
          <w:lang w:val="en-US" w:eastAsia="zh-CN" w:bidi="ar"/>
        </w:rPr>
        <w:t>第七周用人单位来校招聘一览表（10月16日—10月22日）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/>
        <w:jc w:val="center"/>
        <w:rPr>
          <w:color w:val="333333"/>
          <w:sz w:val="27"/>
          <w:szCs w:val="27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lang w:val="en-US" w:eastAsia="zh-CN" w:bidi="ar"/>
        </w:rPr>
        <w:t xml:space="preserve">来自：发布时间：2023年10月15日 </w:t>
      </w:r>
    </w:p>
    <w:tbl>
      <w:tblPr>
        <w:tblStyle w:val="5"/>
        <w:tblpPr w:leftFromText="180" w:rightFromText="180" w:vertAnchor="text" w:horzAnchor="page" w:tblpX="1768" w:tblpY="1437"/>
        <w:tblOverlap w:val="never"/>
        <w:tblW w:w="8798" w:type="dxa"/>
        <w:tblInd w:w="0" w:type="dxa"/>
        <w:tblBorders>
          <w:top w:val="none" w:color="auto" w:sz="0" w:space="0"/>
          <w:left w:val="none" w:color="auto" w:sz="6" w:space="0"/>
          <w:bottom w:val="non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330"/>
        <w:gridCol w:w="2958"/>
        <w:gridCol w:w="1755"/>
      </w:tblGrid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宣讲日期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宣讲时间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宣讲单位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宣讲地点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日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"https://www.guet.edu.cn/jy/2023/1008/c4161a108734/page.htm"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深圳市爱施德股份有限公司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"https://www.guet.edu.cn/jy/2023/1008/c4161a108743/page.htm"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广东银禧科技股份有限公司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"https://www.guet.edu.cn/jy/2023/1008/c4161a108749/page.htm"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研祥高科技控股集团有限公司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"https://www.guet.edu.cn/jy/2023/1008/c4161a108750/page.htm"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中伟新材料股份有限公司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"https://www.guet.edu.cn/jy/2023/1008/c4161a108752/page.htm"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协创数据技术股份有限公司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日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"https://www.guet.edu.cn/jy/2023/1009/c4161a108775/page.htm"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武汉征原电气有限公司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"https://www.guet.edu.cn/jy/2023/1009/c4161a108783/page.htm"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广东芯粤能半导体有限公司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"https://www.guet.edu.cn/jy/2023/1011/c4161a108939/page.htm"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佛山市人力资源公共服务中心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"https://www.guet.edu.cn/jy/2023/1014/c4161a109375/page.htm"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中国电子科技集团公司第七研究所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花江校区第二教学楼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"https://www.guet.edu.cn/jy/2023/1011/c4161a108946/page.htm"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深圳市基克纳科技有限公司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"https://www.guet.edu.cn/jy/2023/1011/c4161a108943/page.htm"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惠州市德赛电池有限公司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花江校区科技楼报告厅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日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"https://www.guet.edu.cn/jy/2023/1011/c4161a108947/page.htm"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广州中海达卫星导航技术股份有限公司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0"/>
                <w:szCs w:val="30"/>
                <w:u w:val="none"/>
              </w:rPr>
              <w:fldChar w:fldCharType="begin"/>
            </w:r>
            <w:r>
              <w:rPr>
                <w:sz w:val="30"/>
                <w:szCs w:val="30"/>
                <w:u w:val="none"/>
              </w:rPr>
              <w:instrText xml:space="preserve"> HYPERLINK "https://www.guet.edu.cn/jy/2023/1012/c4161a109063/page.htm" </w:instrText>
            </w:r>
            <w:r>
              <w:rPr>
                <w:sz w:val="30"/>
                <w:szCs w:val="30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</w:rPr>
              <w:t>TCL中环新能源科技股份有限公司</w:t>
            </w:r>
            <w:r>
              <w:rPr>
                <w:sz w:val="30"/>
                <w:szCs w:val="30"/>
                <w:u w:val="none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"https://www.guet.edu.cn/jy/2023/1011/c4161a108950/page.htm"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桂林星辰科技股份有限公司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"https://www.guet.edu.cn/jy/2023/1011/c4161a108951/page.htm"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中国联合网络通信有限公司桂林市分公司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16:00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"https://www.guet.edu.cn/jy/2023/1007/c4161a107646/page.htm"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上海龙旗科技股份有限公司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花江校区科技楼报告厅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"https://www.guet.edu.cn/jy/2023/1011/c4161a108997/page.htm"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长鑫存储技术有限公司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"https://www.guet.edu.cn/jy/2023/1011/c4161a109010/page.htm"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一道新能源科技股份有限公司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日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"https://www.guet.edu.cn/jy/2023/1011/c4161a109011/page.htm"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广州程星通信科技有限公司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"https://www.guet.edu.cn/jy/2023/1011/c4161a109017/page.htm"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力同科技股份有限公司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14:30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"https://www.guet.edu.cn/jy/2023/1010/c4161a108890/page.htm"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广州市品高软件股份有限公司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花江校区第五教学楼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"https://www.guet.edu.cn/jy/2023/1011/c4161a109025/page.htm"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深圳莱福德科技股份有限公司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"https://www.guet.edu.cn/jy/2023/1011/c4161a109028/page.htm"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中国通信服务广东公司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15:30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"https://www.guet.edu.cn/jy/2023/1008/c4161a108710/page.htm"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广州通则康威科技股份有限公司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花江校区科技楼报告厅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16:30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"https://www.guet.edu.cn/jy/2023/1011/c4161a109029/page.htm"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深圳明阳电路科技股份有限公司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花江校区第二教学楼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"https://www.guet.edu.cn/jy/2023/1011/c4161a109031/page.htm"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美智光电科技股份有限公司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"https://www.guet.edu.cn/jy/2023/1011/c4161a109034/page.htm"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锐捷网络股份有限公司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日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"https://www.guet.edu.cn/jy/2023/1012/c4161a109073/page.htm"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大族激光科技产业集团股份有限公司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"https://www.guet.edu.cn/jy/2023/1012/c4161a109068/page.htm"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深圳市科沃电气技术有限公司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"https://www.guet.edu.cn/jy/2023/1012/c4161a109082/page.htm"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中电科网络安全科技股份有限公司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16:00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"https://www.guet.edu.cn/jy/2023/1012/c4161a109081/page.htm"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深圳市沃特沃德股份有限公司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花江校区第二教学楼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19:00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"https://www.guet.edu.cn/jy/2023/1012/c4161a109085/page.htm"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广东爱旭科技有限公司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日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"https://www.guet.edu.cn/jy/2023/1013/c4161a109129/page.htm"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广东夏朋机车科技有限公司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10:00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"https://www.guet.edu.cn/jy/2023/1013/c4161a109130/page.htm"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深圳村田科技有限公司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"https://www.guet.edu.cn/jy/2023/1014/c4161a109376/page.htm"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上海魔飞企业管理咨询有限公司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花江校区四创中心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444444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15:00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instrText xml:space="preserve"> HYPERLINK "https://www.guet.edu.cn/jy/2023/1013/c4161a109132/page.htm"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31"/>
                <w:szCs w:val="31"/>
                <w:u w:val="single"/>
                <w:lang w:eastAsia="zh-CN"/>
              </w:rPr>
              <w:t>深圳市艾特网能技术有限公司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花江校区学生活动中心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u w:val="none"/>
                <w:lang w:eastAsia="zh-CN"/>
              </w:rPr>
              <w:t>室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mUxMGRkMjQzNmE1MTVmODI2MGViYzE1YmQ5Y2IifQ=="/>
  </w:docVars>
  <w:rsids>
    <w:rsidRoot w:val="35BB0EDE"/>
    <w:rsid w:val="04FC06E2"/>
    <w:rsid w:val="10695D33"/>
    <w:rsid w:val="35BB0EDE"/>
    <w:rsid w:val="40A71D1A"/>
    <w:rsid w:val="49047102"/>
    <w:rsid w:val="65EA306A"/>
    <w:rsid w:val="7420471D"/>
    <w:rsid w:val="76383267"/>
    <w:rsid w:val="76C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2023-10-19T08:57:00Z</dcterms:created>
  <dc:creator>WPS_1662712333</dc:creator>
  <cp:lastModifiedBy>小玉米</cp:lastModifiedBy>
  <dcterms:modified xsi:type="dcterms:W3CDTF">2023-10-20T01:25:26Z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4852616C4C544C23B273726F8D6933F4_11</vt:lpwstr>
  </property>
</Properties>
</file>