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</w:p>
    <w:p>
      <w:pPr>
        <w:jc w:val="center"/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桂林电子科技大学</w:t>
      </w:r>
      <w:r>
        <w:rPr>
          <w:rFonts w:hint="default" w:ascii="Times New Roman" w:hAnsi="Times New Roman" w:eastAsia="方正仿宋_GB2312" w:cs="Times New Roman"/>
          <w:kern w:val="0"/>
          <w:sz w:val="36"/>
          <w:szCs w:val="36"/>
          <w:lang w:val="en-US" w:eastAsia="zh-CN" w:bidi="ar"/>
        </w:rPr>
        <w:t>2023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val="en-US" w:eastAsia="zh-CN" w:bidi="ar"/>
        </w:rPr>
        <w:t>年校院两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级研究生会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val="en-US" w:eastAsia="zh-CN" w:bidi="ar"/>
        </w:rPr>
        <w:t>评比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述职评分标准</w:t>
      </w:r>
    </w:p>
    <w:p>
      <w:pPr>
        <w:wordWrap w:val="0"/>
        <w:jc w:val="right"/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bidi="ar"/>
        </w:rPr>
        <w:t>学院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</w:t>
      </w:r>
    </w:p>
    <w:p/>
    <w:tbl>
      <w:tblPr>
        <w:tblStyle w:val="5"/>
        <w:tblpPr w:leftFromText="180" w:rightFromText="180" w:vertAnchor="text" w:horzAnchor="page" w:tblpX="470" w:tblpY="24"/>
        <w:tblOverlap w:val="never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56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评分标准</w:t>
            </w:r>
          </w:p>
        </w:tc>
        <w:tc>
          <w:tcPr>
            <w:tcW w:w="27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bidi="ar"/>
              </w:rPr>
              <w:t>PPT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制作精美，时间安排合理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表达清晰，能准确传达信息，具有良好的沟通能力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hint="default" w:ascii="宋体" w:hAnsi="宋体" w:eastAsia="方正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汇报内容真实，有深度，突出学院特色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工作成效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发现问题、分析准确透彻、未来工作计划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能积极与评委观众互动，对问题和建议有及时反馈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2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</w:p>
        </w:tc>
      </w:tr>
    </w:tbl>
    <w:p>
      <w:pPr>
        <w:ind w:right="1120"/>
        <w:rPr>
          <w:rFonts w:hint="eastAsia" w:ascii="宋体" w:hAnsi="宋体" w:eastAsia="宋体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6F8D011-8F35-4F33-93D2-79C7CA05971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FFF45D-6DB7-40EB-AD82-D3F75CE3B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NTc4ZjRkZTJiYjI5MzkyNGY3YjM3OTE3ODJmZGQifQ=="/>
  </w:docVars>
  <w:rsids>
    <w:rsidRoot w:val="006273E9"/>
    <w:rsid w:val="0006000B"/>
    <w:rsid w:val="0017715B"/>
    <w:rsid w:val="00181F4B"/>
    <w:rsid w:val="002B049C"/>
    <w:rsid w:val="003759B0"/>
    <w:rsid w:val="004256F1"/>
    <w:rsid w:val="005B6D05"/>
    <w:rsid w:val="005E0F01"/>
    <w:rsid w:val="006273E9"/>
    <w:rsid w:val="00685588"/>
    <w:rsid w:val="007B10CF"/>
    <w:rsid w:val="00877402"/>
    <w:rsid w:val="009D48B2"/>
    <w:rsid w:val="00A1435A"/>
    <w:rsid w:val="00AE1E27"/>
    <w:rsid w:val="00BB5DD5"/>
    <w:rsid w:val="00BE0969"/>
    <w:rsid w:val="00BE7320"/>
    <w:rsid w:val="00C7105A"/>
    <w:rsid w:val="00CD02DE"/>
    <w:rsid w:val="00D7012F"/>
    <w:rsid w:val="00DA7DDF"/>
    <w:rsid w:val="00F52C4E"/>
    <w:rsid w:val="00FB3F02"/>
    <w:rsid w:val="042F4E1E"/>
    <w:rsid w:val="05ED129D"/>
    <w:rsid w:val="06AC1E40"/>
    <w:rsid w:val="1FB60EBB"/>
    <w:rsid w:val="211304FA"/>
    <w:rsid w:val="23660DFA"/>
    <w:rsid w:val="27531EF8"/>
    <w:rsid w:val="28FF7DAE"/>
    <w:rsid w:val="2B211713"/>
    <w:rsid w:val="2B830B12"/>
    <w:rsid w:val="2FD15BB7"/>
    <w:rsid w:val="3223010A"/>
    <w:rsid w:val="3749755C"/>
    <w:rsid w:val="38C32DCB"/>
    <w:rsid w:val="3F03577A"/>
    <w:rsid w:val="47C14A44"/>
    <w:rsid w:val="48700B8F"/>
    <w:rsid w:val="5013686C"/>
    <w:rsid w:val="54CE241D"/>
    <w:rsid w:val="5F917DD2"/>
    <w:rsid w:val="64D771FD"/>
    <w:rsid w:val="6BB702FA"/>
    <w:rsid w:val="70524AA4"/>
    <w:rsid w:val="79312F28"/>
    <w:rsid w:val="7C7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162</Characters>
  <Lines>1</Lines>
  <Paragraphs>1</Paragraphs>
  <TotalTime>3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2023-03-19T11:53:00Z</dcterms:created>
  <dc:creator>袁 源</dc:creator>
  <cp:lastModifiedBy>yangongbu</cp:lastModifiedBy>
  <cp:lastPrinted>2023-03-21T09:47:00Z</cp:lastPrinted>
  <dcterms:modified xsi:type="dcterms:W3CDTF">2023-10-12T09:24:51Z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5C26A013D8DA413CACF7A921DBE29075_13</vt:lpwstr>
  </property>
</Properties>
</file>