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bCs/>
          <w:sz w:val="28"/>
          <w:szCs w:val="28"/>
        </w:rPr>
      </w:pPr>
      <w:bookmarkStart w:id="0" w:name="_Hlk145600150"/>
      <w:r>
        <w:rPr>
          <w:rFonts w:eastAsia="仿宋_GB2312"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</w:t>
      </w:r>
    </w:p>
    <w:bookmarkEnd w:id="0"/>
    <w:p>
      <w:pPr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桂林电子科技大学</w:t>
      </w:r>
      <w:r>
        <w:rPr>
          <w:rFonts w:hint="default" w:ascii="Times New Roman" w:hAnsi="Times New Roman" w:eastAsia="方正仿宋_GB2312" w:cs="Times New Roman"/>
          <w:kern w:val="0"/>
          <w:sz w:val="36"/>
          <w:szCs w:val="36"/>
          <w:lang w:bidi="ar"/>
        </w:rPr>
        <w:t>2023</w:t>
      </w: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年校院两级研究生会</w:t>
      </w:r>
    </w:p>
    <w:p>
      <w:pPr>
        <w:snapToGrid w:val="0"/>
        <w:spacing w:line="360" w:lineRule="auto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kern w:val="0"/>
          <w:sz w:val="36"/>
          <w:szCs w:val="36"/>
          <w:lang w:bidi="ar"/>
        </w:rPr>
        <w:t>评比考评细则</w:t>
      </w:r>
      <w:bookmarkStart w:id="1" w:name="_GoBack"/>
      <w:bookmarkEnd w:id="1"/>
      <w:r>
        <w:rPr>
          <w:rFonts w:hint="eastAsia" w:ascii="宋体" w:hAnsi="宋体" w:eastAsia="宋体"/>
          <w:b/>
          <w:bCs/>
          <w:sz w:val="36"/>
          <w:szCs w:val="36"/>
        </w:rPr>
        <w:tab/>
      </w:r>
    </w:p>
    <w:tbl>
      <w:tblPr>
        <w:tblStyle w:val="5"/>
        <w:tblW w:w="52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249"/>
        <w:gridCol w:w="3120"/>
        <w:gridCol w:w="1007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序号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考评项目</w:t>
            </w: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评分细则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分值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考评依据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组织建设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（30分）</w:t>
            </w: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研究生会组织架构设置合理、建立了完善的制度体系、定期换届。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10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制度文件、组织架构设置、换届工作记录。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研究生会开展干部考核与培训。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开展培训的记录和相关照片。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研究生会定期召开工作例会。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例会会议记录与照片或团建活动记录与照片。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研究生会拥有工作及活动场地。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提供场地及在场地开展工作、活动的照片。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学院学生在校研究生会任职情况：主席团任职，2分/人；部门负责人及部门工作人员，1分/人。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提供任职人员及其职务名单。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 xml:space="preserve"> 2</w:t>
            </w:r>
          </w:p>
        </w:tc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组织活动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分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)</w:t>
            </w: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举办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院级科技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创新类活动；5分/项。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提供新闻宣传或活动照片，以及活动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总结等材料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举办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院级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文化、体育类活动；5分/项。</w:t>
            </w:r>
          </w:p>
        </w:tc>
        <w:tc>
          <w:tcPr>
            <w:tcW w:w="5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7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提供新闻宣传或活动照片，以及活动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总结等材料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6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单独承办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校级活动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；1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分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项。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若多学院联合承办，则平均分配此项分数）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提供新闻宣传或活动照片，以及活动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总结等材料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宣传活动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分）</w:t>
            </w: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向校内校级以上媒体、官网或校外主流媒体（如：桂林电子科技大学党委研究生工作部/研究生院官网）投稿并采用；1分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篇。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特色活动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（1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0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分）</w:t>
            </w: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z w:val="18"/>
                <w:szCs w:val="18"/>
              </w:rPr>
              <w:t>活动与专业特色结合情况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由专家评委根据材料打分。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7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研究生会成员在思想政治、品德修为、学习态度、身心健康和行为规范等方面有不良行为的酌情扣分。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/>
                <w:sz w:val="18"/>
                <w:szCs w:val="18"/>
              </w:rPr>
            </w:pP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val="en-US" w:eastAsia="zh-CN"/>
              </w:rPr>
              <w:t>《桂林电子科技大学研究生管理规定》等。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总分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100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jc w:val="lef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注：请各院研究生会按各个考评项目整理、汇总。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1" w:fontKey="{29FBBB1D-476B-4827-BC87-6DC8A142D7D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9456947-082E-4474-B4CD-12D4195884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iNjljNmJiNTk1MTdjZDhlNDU1NGM3N2IyMjBmNWYifQ=="/>
  </w:docVars>
  <w:rsids>
    <w:rsidRoot w:val="007B513F"/>
    <w:rsid w:val="00137352"/>
    <w:rsid w:val="00152754"/>
    <w:rsid w:val="00163484"/>
    <w:rsid w:val="002133D7"/>
    <w:rsid w:val="00224A53"/>
    <w:rsid w:val="00224B98"/>
    <w:rsid w:val="003348EE"/>
    <w:rsid w:val="00392FCE"/>
    <w:rsid w:val="00447017"/>
    <w:rsid w:val="00485265"/>
    <w:rsid w:val="004B17AB"/>
    <w:rsid w:val="004F2E4A"/>
    <w:rsid w:val="005222E1"/>
    <w:rsid w:val="00570E7B"/>
    <w:rsid w:val="005C6F62"/>
    <w:rsid w:val="00671978"/>
    <w:rsid w:val="00691A37"/>
    <w:rsid w:val="006A7597"/>
    <w:rsid w:val="00741E58"/>
    <w:rsid w:val="007B513F"/>
    <w:rsid w:val="00801C9F"/>
    <w:rsid w:val="00840E3F"/>
    <w:rsid w:val="00875149"/>
    <w:rsid w:val="00887267"/>
    <w:rsid w:val="008A1E96"/>
    <w:rsid w:val="009172A6"/>
    <w:rsid w:val="0097169C"/>
    <w:rsid w:val="009740CC"/>
    <w:rsid w:val="00A675B3"/>
    <w:rsid w:val="00AA1A85"/>
    <w:rsid w:val="00AC1725"/>
    <w:rsid w:val="00B5049D"/>
    <w:rsid w:val="00C238FC"/>
    <w:rsid w:val="00C252E7"/>
    <w:rsid w:val="00D0592F"/>
    <w:rsid w:val="00D121E1"/>
    <w:rsid w:val="00D41B4E"/>
    <w:rsid w:val="00D871A7"/>
    <w:rsid w:val="00DB6921"/>
    <w:rsid w:val="00E27A79"/>
    <w:rsid w:val="00EC126C"/>
    <w:rsid w:val="00ED6FD0"/>
    <w:rsid w:val="00F439F6"/>
    <w:rsid w:val="00F85C53"/>
    <w:rsid w:val="00F9456D"/>
    <w:rsid w:val="00FD361E"/>
    <w:rsid w:val="00FE5740"/>
    <w:rsid w:val="05B41169"/>
    <w:rsid w:val="081A5581"/>
    <w:rsid w:val="091736CD"/>
    <w:rsid w:val="11B72C3D"/>
    <w:rsid w:val="18CE3E98"/>
    <w:rsid w:val="1FD90805"/>
    <w:rsid w:val="237665DB"/>
    <w:rsid w:val="2A526876"/>
    <w:rsid w:val="2BA51DEB"/>
    <w:rsid w:val="42A653BA"/>
    <w:rsid w:val="4580657B"/>
    <w:rsid w:val="46505F4C"/>
    <w:rsid w:val="57133E4E"/>
    <w:rsid w:val="58A93313"/>
    <w:rsid w:val="6C264CF2"/>
    <w:rsid w:val="6DE04258"/>
    <w:rsid w:val="760440AD"/>
    <w:rsid w:val="79875DFF"/>
    <w:rsid w:val="7C4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562</Words>
  <Characters>579</Characters>
  <Lines>4</Lines>
  <Paragraphs>1</Paragraphs>
  <TotalTime>98</TotalTime>
  <ScaleCrop>false</ScaleCrop>
  <LinksUpToDate>false</LinksUpToDate>
  <CharactersWithSpaces>582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2023-09-08T12:36:00Z</dcterms:created>
  <dc:creator>8618290025696</dc:creator>
  <cp:lastModifiedBy>^、*Lincoln、Cid</cp:lastModifiedBy>
  <dcterms:modified xsi:type="dcterms:W3CDTF">2023-10-16T07:53:34Z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9B7B629AAA61420C8387AAEC2F4CB5C2_13</vt:lpwstr>
  </property>
</Properties>
</file>