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Times New Roman"/>
          <w:b/>
          <w:bCs/>
          <w:sz w:val="44"/>
          <w:szCs w:val="4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44"/>
          <w:szCs w:val="48"/>
          <w:lang w:val="en-US" w:eastAsia="zh-CN"/>
        </w:rPr>
        <w:t>安全承诺书</w:t>
      </w:r>
    </w:p>
    <w:p>
      <w:pPr>
        <w:ind w:firstLine="480" w:firstLineChars="200"/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本队成员自愿报名参加2023</w:t>
      </w:r>
      <w:bookmarkStart w:id="0" w:name="_GoBack"/>
      <w:bookmarkEnd w:id="0"/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年桂林电子科技大学“青羽杯”羽毛球赛并签署安全承诺书。对以下内容，已认真阅读并全面理解且予以确认，并由个人承担相应责任：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活动期间参赛人员必须服从组委会或活动发起人的安排，凡因个人擅自行动所造成的一切后果完全由自己承担；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参加比赛前个人须确保本人身体状况可参加比赛，凡因个人隐瞒实际情况（病史、身体状况及其它状况）所造成的一切后果完全由自己承担；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凡比赛参与人员个人之间发生的任何纠纷完全由其自行解决，导致后果的，由造成伤害或损失的一方负责，组委会或活动发起人不承担责任；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自愿承担比赛期间发生的自身意外风险责任，同时对于非主办方原因造成的任何形式的损失，主办方不承担任何形式赔偿，由本人自愿承担；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default" w:ascii="等线" w:hAnsi="等线" w:eastAsia="等线" w:cs="Times New Roman"/>
          <w:sz w:val="24"/>
          <w:szCs w:val="24"/>
          <w:lang w:val="en-US" w:eastAsia="zh-CN"/>
        </w:rPr>
        <w:t>因本地客观情况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，</w:t>
      </w:r>
      <w:r>
        <w:rPr>
          <w:rFonts w:hint="default" w:ascii="等线" w:hAnsi="等线" w:eastAsia="等线" w:cs="Times New Roman"/>
          <w:sz w:val="24"/>
          <w:szCs w:val="24"/>
          <w:lang w:val="en-US" w:eastAsia="zh-CN"/>
        </w:rPr>
        <w:t>研究生会或活动发起人不为活动参加人员进行高风险项目投保，活动参加人员自行解决高风险项目保险问题。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参加人员不得以此向研究生会或主办方提出赔偿；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自愿接受主办方在比赛过程中提供的急救性质的医务治疗，离开现场后，产生的相关费用由本人承担。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等线" w:hAnsi="等线" w:eastAsia="等线" w:cs="Times New Roman"/>
          <w:sz w:val="40"/>
          <w:szCs w:val="40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经慎重考虑，本队队员已经了解到本次比赛存在的危险，自愿加入并承担因参加此次比赛所造成的一切伤害和损失。</w:t>
      </w:r>
    </w:p>
    <w:p>
      <w:pPr>
        <w:numPr>
          <w:ilvl w:val="0"/>
          <w:numId w:val="0"/>
        </w:numPr>
        <w:ind w:left="6394" w:leftChars="1064" w:hanging="4160" w:hangingChars="1300"/>
        <w:jc w:val="left"/>
        <w:rPr>
          <w:rFonts w:hint="eastAsia" w:ascii="等线" w:hAnsi="等线" w:eastAsia="等线" w:cs="Times New Roman"/>
          <w:sz w:val="32"/>
          <w:szCs w:val="32"/>
          <w:lang w:val="en-US" w:eastAsia="zh-CN"/>
        </w:rPr>
      </w:pPr>
      <w:r>
        <w:rPr>
          <w:rFonts w:hint="eastAsia" w:ascii="等线" w:hAnsi="等线" w:eastAsia="等线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ind w:firstLine="5520" w:firstLineChars="2300"/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 xml:space="preserve">队长签字：   </w:t>
      </w:r>
    </w:p>
    <w:p>
      <w:pPr>
        <w:numPr>
          <w:ilvl w:val="0"/>
          <w:numId w:val="0"/>
        </w:numPr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 xml:space="preserve">                    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734065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B7DE0"/>
    <w:multiLevelType w:val="singleLevel"/>
    <w:tmpl w:val="917B7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RhZDc5ZTg0MmMxZmYxNzAyNGIyMTAxOTE2NjMifQ=="/>
  </w:docVars>
  <w:rsids>
    <w:rsidRoot w:val="00000000"/>
    <w:rsid w:val="016C3265"/>
    <w:rsid w:val="083134DD"/>
    <w:rsid w:val="0C8C24F7"/>
    <w:rsid w:val="10E21233"/>
    <w:rsid w:val="13164186"/>
    <w:rsid w:val="13D0194E"/>
    <w:rsid w:val="1C833069"/>
    <w:rsid w:val="1CF42981"/>
    <w:rsid w:val="1E6A2F00"/>
    <w:rsid w:val="205265C8"/>
    <w:rsid w:val="20871A04"/>
    <w:rsid w:val="21EE1C21"/>
    <w:rsid w:val="329F0258"/>
    <w:rsid w:val="32CF34E1"/>
    <w:rsid w:val="362513CF"/>
    <w:rsid w:val="3706635A"/>
    <w:rsid w:val="37254CA6"/>
    <w:rsid w:val="39FF5CD7"/>
    <w:rsid w:val="3B972FCC"/>
    <w:rsid w:val="3EB53195"/>
    <w:rsid w:val="3EF35679"/>
    <w:rsid w:val="45D722BF"/>
    <w:rsid w:val="46142FCA"/>
    <w:rsid w:val="48A364BD"/>
    <w:rsid w:val="498C6214"/>
    <w:rsid w:val="53F17D02"/>
    <w:rsid w:val="54A6370C"/>
    <w:rsid w:val="59637CA3"/>
    <w:rsid w:val="5AAF770E"/>
    <w:rsid w:val="5B453D24"/>
    <w:rsid w:val="609B2DB3"/>
    <w:rsid w:val="6A2C5734"/>
    <w:rsid w:val="6E544EDA"/>
    <w:rsid w:val="6F3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496</Characters>
  <Lines>0</Lines>
  <Paragraphs>0</Paragraphs>
  <TotalTime>56</TotalTime>
  <ScaleCrop>false</ScaleCrop>
  <LinksUpToDate>false</LinksUpToDate>
  <CharactersWithSpaces>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boboboom</cp:lastModifiedBy>
  <dcterms:modified xsi:type="dcterms:W3CDTF">2023-05-03T14:43:01Z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90FC27ED260449C0B80E027727DBCB3B_13</vt:lpwstr>
  </property>
</Properties>
</file>